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E64FD" w14:textId="0A932148" w:rsidR="009A351D" w:rsidRPr="00BE1B47" w:rsidRDefault="009A351D" w:rsidP="009A351D">
      <w:pPr>
        <w:pStyle w:val="a5"/>
        <w:tabs>
          <w:tab w:val="right" w:pos="9781"/>
          <w:tab w:val="right" w:pos="13323"/>
        </w:tabs>
        <w:outlineLvl w:val="0"/>
        <w:rPr>
          <w:rFonts w:eastAsia="宋体" w:cs="Arial"/>
          <w:noProof w:val="0"/>
          <w:sz w:val="24"/>
          <w:szCs w:val="24"/>
          <w:lang w:val="en-US" w:eastAsia="zh-CN"/>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35165F">
        <w:rPr>
          <w:rFonts w:cs="Arial"/>
          <w:sz w:val="24"/>
          <w:szCs w:val="24"/>
        </w:rPr>
        <w:t>8</w:t>
      </w:r>
      <w:r w:rsidRPr="009A351D">
        <w:rPr>
          <w:rFonts w:cs="Arial"/>
          <w:i/>
          <w:sz w:val="24"/>
          <w:szCs w:val="24"/>
        </w:rPr>
        <w:tab/>
      </w:r>
      <w:r w:rsidRPr="00BE1B47">
        <w:rPr>
          <w:rFonts w:eastAsia="宋体" w:cs="Arial"/>
          <w:noProof w:val="0"/>
          <w:sz w:val="24"/>
          <w:szCs w:val="24"/>
          <w:lang w:val="en-US" w:eastAsia="zh-CN"/>
        </w:rPr>
        <w:t>R4-</w:t>
      </w:r>
      <w:r w:rsidR="00D6267D" w:rsidRPr="00BE1B47">
        <w:rPr>
          <w:rFonts w:eastAsia="宋体" w:cs="Arial"/>
          <w:noProof w:val="0"/>
          <w:sz w:val="24"/>
          <w:szCs w:val="24"/>
          <w:lang w:val="en-US" w:eastAsia="zh-CN"/>
        </w:rPr>
        <w:t>2</w:t>
      </w:r>
      <w:r w:rsidR="00FA60AB" w:rsidRPr="00BE1B47">
        <w:rPr>
          <w:rFonts w:eastAsia="宋体" w:cs="Arial"/>
          <w:noProof w:val="0"/>
          <w:sz w:val="24"/>
          <w:szCs w:val="24"/>
          <w:lang w:val="en-US" w:eastAsia="zh-CN"/>
        </w:rPr>
        <w:t>3</w:t>
      </w:r>
      <w:r w:rsidR="00AF44D2">
        <w:rPr>
          <w:rFonts w:eastAsia="宋体" w:cs="Arial"/>
          <w:noProof w:val="0"/>
          <w:sz w:val="24"/>
          <w:szCs w:val="24"/>
          <w:lang w:val="en-US" w:eastAsia="zh-CN"/>
        </w:rPr>
        <w:t>12586</w:t>
      </w:r>
    </w:p>
    <w:p w14:paraId="22DE8927" w14:textId="77777777" w:rsidR="00BE1B47" w:rsidRPr="00376830" w:rsidRDefault="00BE1B47" w:rsidP="00BE1B47">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p w14:paraId="2C2D583F" w14:textId="77777777" w:rsidR="001F5D6A" w:rsidRPr="00275694" w:rsidRDefault="001F5D6A" w:rsidP="00615E2A">
      <w:pPr>
        <w:rPr>
          <w:rFonts w:eastAsia="宋体"/>
          <w:lang w:eastAsia="zh-CN"/>
        </w:rPr>
      </w:pPr>
    </w:p>
    <w:p w14:paraId="629F3F0E"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1242DD15" w14:textId="017B6FB6"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E7104" w:rsidRPr="006E7104">
        <w:rPr>
          <w:rFonts w:ascii="Arial" w:eastAsia="宋体" w:hAnsi="Arial" w:cs="Arial"/>
          <w:sz w:val="22"/>
          <w:lang w:eastAsia="zh-CN"/>
        </w:rPr>
        <w:t>Remaining UE Rx RF issues for SL-U</w:t>
      </w:r>
    </w:p>
    <w:p w14:paraId="2A283A75" w14:textId="5A43822D" w:rsidR="00675C27" w:rsidRPr="00BE1B47" w:rsidRDefault="00675C27" w:rsidP="00180F0B">
      <w:pPr>
        <w:ind w:left="1985" w:hanging="1985"/>
        <w:rPr>
          <w:rFonts w:ascii="Arial" w:eastAsia="宋体" w:hAnsi="Arial" w:cs="Arial"/>
          <w:sz w:val="22"/>
          <w:lang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6E7104">
        <w:rPr>
          <w:rFonts w:ascii="Arial" w:eastAsia="宋体" w:hAnsi="Arial" w:cs="Arial"/>
          <w:sz w:val="22"/>
          <w:lang w:eastAsia="zh-CN"/>
        </w:rPr>
        <w:t>8.30.2.1.3</w:t>
      </w:r>
    </w:p>
    <w:p w14:paraId="64576D73"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90EB18B" w14:textId="77777777" w:rsidR="00FC0076" w:rsidRDefault="00E52C47" w:rsidP="004065E5">
      <w:pPr>
        <w:pStyle w:val="1"/>
        <w:rPr>
          <w:rFonts w:eastAsia="宋体"/>
          <w:lang w:eastAsia="zh-CN"/>
        </w:rPr>
      </w:pPr>
      <w:r>
        <w:rPr>
          <w:rFonts w:eastAsia="宋体" w:hint="eastAsia"/>
          <w:lang w:eastAsia="zh-CN"/>
        </w:rPr>
        <w:t>Introduction</w:t>
      </w:r>
    </w:p>
    <w:p w14:paraId="13BDD008" w14:textId="777940FA" w:rsidR="00E82A96" w:rsidRPr="00E82A96" w:rsidRDefault="00DE17B5" w:rsidP="001C038E">
      <w:pPr>
        <w:contextualSpacing/>
        <w:jc w:val="both"/>
        <w:textAlignment w:val="auto"/>
        <w:rPr>
          <w:rFonts w:eastAsia="等线"/>
          <w:lang w:val="en-US" w:eastAsia="en-GB"/>
        </w:rPr>
      </w:pPr>
      <w:r w:rsidRPr="00DE17B5">
        <w:rPr>
          <w:rFonts w:eastAsia="等线"/>
          <w:lang w:eastAsia="zh-CN"/>
        </w:rPr>
        <w:t xml:space="preserve">In the last meeting, we </w:t>
      </w:r>
      <w:bookmarkStart w:id="2" w:name="_Hlk134696308"/>
      <w:r w:rsidR="00216F9A">
        <w:rPr>
          <w:rFonts w:eastAsia="等线"/>
          <w:lang w:eastAsia="zh-CN"/>
        </w:rPr>
        <w:t>had very efficient discussions on SL-U UE Tx/Rx requirements and the agreements were captured in [1]. The T</w:t>
      </w:r>
      <w:r w:rsidR="00216F9A">
        <w:rPr>
          <w:rFonts w:eastAsia="等线" w:hint="eastAsia"/>
          <w:lang w:eastAsia="zh-CN"/>
        </w:rPr>
        <w:t>P</w:t>
      </w:r>
      <w:r w:rsidR="00216F9A">
        <w:rPr>
          <w:rFonts w:eastAsia="等线"/>
          <w:lang w:eastAsia="zh-CN"/>
        </w:rPr>
        <w:t>s [2][3] for SL-U Tx/Rx requirements were approved. In this contribution, we discussed the remaining UE Rx RF issues for SL-U.</w:t>
      </w:r>
    </w:p>
    <w:bookmarkEnd w:id="2"/>
    <w:p w14:paraId="73E26EA9" w14:textId="77777777" w:rsidR="00703A03" w:rsidRDefault="00853ECB" w:rsidP="00703A03">
      <w:pPr>
        <w:pStyle w:val="1"/>
        <w:rPr>
          <w:rFonts w:eastAsia="宋体"/>
          <w:lang w:eastAsia="zh-CN"/>
        </w:rPr>
      </w:pPr>
      <w:r>
        <w:rPr>
          <w:rFonts w:eastAsia="宋体" w:hint="eastAsia"/>
          <w:lang w:eastAsia="zh-CN"/>
        </w:rPr>
        <w:t>Discussion</w:t>
      </w:r>
    </w:p>
    <w:p w14:paraId="6A8E9B20" w14:textId="273845D6" w:rsidR="00BA0C02" w:rsidRDefault="00216F9A" w:rsidP="00117EBE">
      <w:pPr>
        <w:spacing w:afterLines="50" w:after="120"/>
        <w:textAlignment w:val="auto"/>
        <w:rPr>
          <w:rFonts w:eastAsia="等线"/>
          <w:bCs/>
          <w:lang w:eastAsia="zh-CN"/>
        </w:rPr>
      </w:pPr>
      <w:bookmarkStart w:id="3" w:name="_Hlk110692848"/>
      <w:bookmarkStart w:id="4" w:name="_Hlk110697904"/>
      <w:r>
        <w:rPr>
          <w:rFonts w:eastAsia="等线"/>
          <w:bCs/>
          <w:lang w:eastAsia="zh-CN"/>
        </w:rPr>
        <w:t xml:space="preserve">The SL-U UE Rx requirements were discussed in the last meeting [1]. One remaining issue is </w:t>
      </w:r>
      <w:r>
        <w:rPr>
          <w:rFonts w:eastAsia="等线" w:hint="eastAsia"/>
          <w:bCs/>
          <w:lang w:eastAsia="zh-CN"/>
        </w:rPr>
        <w:t>R</w:t>
      </w:r>
      <w:r>
        <w:rPr>
          <w:rFonts w:eastAsia="等线"/>
          <w:bCs/>
          <w:lang w:eastAsia="zh-CN"/>
        </w:rPr>
        <w:t xml:space="preserve">B </w:t>
      </w:r>
      <w:r>
        <w:rPr>
          <w:rFonts w:eastAsia="等线" w:hint="eastAsia"/>
          <w:bCs/>
          <w:lang w:eastAsia="zh-CN"/>
        </w:rPr>
        <w:t>configuration</w:t>
      </w:r>
      <w:r>
        <w:rPr>
          <w:rFonts w:eastAsia="等线"/>
          <w:bCs/>
          <w:lang w:eastAsia="zh-CN"/>
        </w:rPr>
        <w:t xml:space="preserve"> </w:t>
      </w:r>
      <w:r>
        <w:rPr>
          <w:rFonts w:eastAsia="等线" w:hint="eastAsia"/>
          <w:bCs/>
          <w:lang w:eastAsia="zh-CN"/>
        </w:rPr>
        <w:t>for</w:t>
      </w:r>
      <w:r>
        <w:rPr>
          <w:rFonts w:eastAsia="等线"/>
          <w:bCs/>
          <w:lang w:eastAsia="zh-CN"/>
        </w:rPr>
        <w:t xml:space="preserve"> NR SL-U reference sensitivity requirement.</w:t>
      </w:r>
      <w:r w:rsidR="00EF3E5F">
        <w:rPr>
          <w:rFonts w:eastAsia="等线"/>
          <w:bCs/>
          <w:lang w:eastAsia="zh-CN"/>
        </w:rPr>
        <w:t xml:space="preserve"> It is still FFS on RB numbers for 100MHz with 60kHz SCS.</w:t>
      </w:r>
    </w:p>
    <w:p w14:paraId="6B74DE1A" w14:textId="77777777" w:rsidR="00216F9A" w:rsidRPr="00216F9A" w:rsidRDefault="00216F9A" w:rsidP="00216F9A">
      <w:pPr>
        <w:overflowPunct/>
        <w:autoSpaceDE/>
        <w:autoSpaceDN/>
        <w:adjustRightInd/>
        <w:textAlignment w:val="auto"/>
        <w:rPr>
          <w:rFonts w:eastAsia="宋体"/>
          <w:b/>
          <w:color w:val="0070C0"/>
          <w:u w:val="single"/>
          <w:lang w:eastAsia="ko-KR"/>
        </w:rPr>
      </w:pPr>
      <w:bookmarkStart w:id="5" w:name="_GoBack"/>
      <w:r w:rsidRPr="00ED5168">
        <w:rPr>
          <w:rFonts w:eastAsia="宋体"/>
          <w:b/>
          <w:u w:val="single"/>
          <w:lang w:eastAsia="ko-KR"/>
        </w:rPr>
        <w:t>Issue 4-1-1: RB configuration for REFSENS</w:t>
      </w:r>
      <w:bookmarkEnd w:id="5"/>
    </w:p>
    <w:p w14:paraId="7D7983ED" w14:textId="77777777" w:rsidR="00216F9A" w:rsidRPr="00216F9A" w:rsidRDefault="00216F9A" w:rsidP="00216F9A">
      <w:pPr>
        <w:numPr>
          <w:ilvl w:val="0"/>
          <w:numId w:val="30"/>
        </w:numPr>
        <w:overflowPunct/>
        <w:autoSpaceDE/>
        <w:autoSpaceDN/>
        <w:adjustRightInd/>
        <w:spacing w:after="120"/>
        <w:ind w:left="720"/>
        <w:textAlignment w:val="auto"/>
        <w:rPr>
          <w:rFonts w:eastAsia="宋体"/>
          <w:szCs w:val="24"/>
          <w:lang w:eastAsia="zh-CN"/>
        </w:rPr>
      </w:pPr>
      <w:r w:rsidRPr="00216F9A">
        <w:rPr>
          <w:rFonts w:eastAsia="宋体"/>
          <w:szCs w:val="24"/>
          <w:lang w:eastAsia="zh-CN"/>
        </w:rPr>
        <w:t>Proposals</w:t>
      </w:r>
    </w:p>
    <w:p w14:paraId="39C71E4C" w14:textId="77777777" w:rsidR="00216F9A" w:rsidRPr="00216F9A" w:rsidRDefault="00216F9A" w:rsidP="00216F9A">
      <w:pPr>
        <w:numPr>
          <w:ilvl w:val="1"/>
          <w:numId w:val="30"/>
        </w:numPr>
        <w:overflowPunct/>
        <w:autoSpaceDE/>
        <w:autoSpaceDN/>
        <w:adjustRightInd/>
        <w:spacing w:after="120"/>
        <w:ind w:left="1440"/>
        <w:textAlignment w:val="auto"/>
        <w:rPr>
          <w:rFonts w:eastAsia="宋体"/>
          <w:szCs w:val="24"/>
          <w:lang w:eastAsia="zh-CN"/>
        </w:rPr>
      </w:pPr>
      <w:r w:rsidRPr="00216F9A">
        <w:rPr>
          <w:rFonts w:eastAsia="宋体"/>
          <w:szCs w:val="24"/>
          <w:lang w:eastAsia="zh-CN"/>
        </w:rPr>
        <w:t xml:space="preserve">Option 1: </w:t>
      </w:r>
    </w:p>
    <w:p w14:paraId="26E2258C" w14:textId="77777777" w:rsidR="00216F9A" w:rsidRPr="00216F9A" w:rsidRDefault="00216F9A" w:rsidP="00216F9A">
      <w:pPr>
        <w:numPr>
          <w:ilvl w:val="0"/>
          <w:numId w:val="30"/>
        </w:numPr>
        <w:overflowPunct/>
        <w:autoSpaceDE/>
        <w:autoSpaceDN/>
        <w:adjustRightInd/>
        <w:spacing w:after="0"/>
        <w:jc w:val="center"/>
        <w:textAlignment w:val="auto"/>
        <w:rPr>
          <w:rFonts w:eastAsia="MS Mincho"/>
          <w:bCs/>
        </w:rPr>
      </w:pPr>
      <w:r w:rsidRPr="00216F9A">
        <w:rPr>
          <w:rFonts w:eastAsia="MS Mincho"/>
          <w:bCs/>
        </w:rPr>
        <w:t>Table 3-1: Proposed RB configuration for REFSENS requirements for SL-U UE (Facebook)</w:t>
      </w:r>
    </w:p>
    <w:tbl>
      <w:tblPr>
        <w:tblStyle w:val="2c"/>
        <w:tblW w:w="0" w:type="auto"/>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61"/>
        <w:gridCol w:w="956"/>
        <w:gridCol w:w="828"/>
        <w:gridCol w:w="828"/>
        <w:gridCol w:w="828"/>
        <w:gridCol w:w="828"/>
        <w:gridCol w:w="928"/>
        <w:gridCol w:w="1322"/>
      </w:tblGrid>
      <w:tr w:rsidR="00216F9A" w:rsidRPr="00216F9A" w14:paraId="04AE12EC" w14:textId="77777777" w:rsidTr="00216F9A">
        <w:trPr>
          <w:trHeight w:val="217"/>
          <w:jc w:val="center"/>
        </w:trPr>
        <w:tc>
          <w:tcPr>
            <w:tcW w:w="0" w:type="auto"/>
            <w:gridSpan w:val="8"/>
            <w:tcBorders>
              <w:top w:val="single" w:sz="8" w:space="0" w:color="auto"/>
              <w:left w:val="single" w:sz="8" w:space="0" w:color="auto"/>
              <w:bottom w:val="single" w:sz="8" w:space="0" w:color="auto"/>
              <w:right w:val="single" w:sz="8" w:space="0" w:color="auto"/>
            </w:tcBorders>
          </w:tcPr>
          <w:p w14:paraId="3C6B8A86" w14:textId="77777777" w:rsidR="00216F9A" w:rsidRPr="00216F9A" w:rsidRDefault="00216F9A" w:rsidP="00216F9A">
            <w:pPr>
              <w:spacing w:after="0"/>
              <w:jc w:val="center"/>
              <w:rPr>
                <w:rFonts w:eastAsia="等线"/>
                <w:lang w:eastAsia="zh-CN"/>
              </w:rPr>
            </w:pPr>
            <w:r w:rsidRPr="00216F9A">
              <w:rPr>
                <w:rFonts w:eastAsia="等线"/>
                <w:lang w:eastAsia="zh-CN"/>
              </w:rPr>
              <w:t>NR band / SCS / Channel bandwidth / Duplex mode</w:t>
            </w:r>
          </w:p>
        </w:tc>
      </w:tr>
      <w:tr w:rsidR="00216F9A" w:rsidRPr="00216F9A" w14:paraId="02DC03D6" w14:textId="77777777" w:rsidTr="00216F9A">
        <w:trPr>
          <w:trHeight w:val="443"/>
          <w:jc w:val="center"/>
        </w:trPr>
        <w:tc>
          <w:tcPr>
            <w:tcW w:w="0" w:type="auto"/>
            <w:tcBorders>
              <w:top w:val="single" w:sz="8" w:space="0" w:color="auto"/>
              <w:left w:val="single" w:sz="8" w:space="0" w:color="auto"/>
              <w:bottom w:val="single" w:sz="8" w:space="0" w:color="auto"/>
              <w:right w:val="single" w:sz="8" w:space="0" w:color="auto"/>
            </w:tcBorders>
            <w:hideMark/>
          </w:tcPr>
          <w:p w14:paraId="25188BDA" w14:textId="77777777" w:rsidR="00216F9A" w:rsidRPr="00216F9A" w:rsidRDefault="00216F9A" w:rsidP="00216F9A">
            <w:pPr>
              <w:spacing w:after="0"/>
              <w:rPr>
                <w:rFonts w:eastAsia="等线"/>
                <w:lang w:eastAsia="zh-CN"/>
              </w:rPr>
            </w:pPr>
            <w:r w:rsidRPr="00216F9A">
              <w:rPr>
                <w:rFonts w:eastAsia="等线"/>
                <w:lang w:eastAsia="zh-CN"/>
              </w:rPr>
              <w:t>NR SL-U Band</w:t>
            </w:r>
          </w:p>
        </w:tc>
        <w:tc>
          <w:tcPr>
            <w:tcW w:w="0" w:type="auto"/>
            <w:tcBorders>
              <w:top w:val="single" w:sz="8" w:space="0" w:color="auto"/>
              <w:left w:val="single" w:sz="8" w:space="0" w:color="auto"/>
              <w:bottom w:val="single" w:sz="8" w:space="0" w:color="auto"/>
              <w:right w:val="single" w:sz="8" w:space="0" w:color="auto"/>
            </w:tcBorders>
            <w:hideMark/>
          </w:tcPr>
          <w:p w14:paraId="39B9F2CD" w14:textId="77777777" w:rsidR="00216F9A" w:rsidRPr="00216F9A" w:rsidRDefault="00216F9A" w:rsidP="00216F9A">
            <w:pPr>
              <w:spacing w:after="0"/>
              <w:rPr>
                <w:rFonts w:eastAsia="等线"/>
                <w:lang w:eastAsia="zh-CN"/>
              </w:rPr>
            </w:pPr>
            <w:r w:rsidRPr="00216F9A">
              <w:rPr>
                <w:rFonts w:eastAsia="等线"/>
                <w:lang w:eastAsia="zh-CN"/>
              </w:rPr>
              <w:t>SCS kHz</w:t>
            </w:r>
          </w:p>
        </w:tc>
        <w:tc>
          <w:tcPr>
            <w:tcW w:w="0" w:type="auto"/>
            <w:tcBorders>
              <w:top w:val="single" w:sz="8" w:space="0" w:color="auto"/>
              <w:left w:val="single" w:sz="8" w:space="0" w:color="auto"/>
              <w:bottom w:val="single" w:sz="8" w:space="0" w:color="auto"/>
              <w:right w:val="single" w:sz="8" w:space="0" w:color="auto"/>
            </w:tcBorders>
            <w:hideMark/>
          </w:tcPr>
          <w:p w14:paraId="2DA47CB0" w14:textId="77777777" w:rsidR="00216F9A" w:rsidRPr="00216F9A" w:rsidRDefault="00216F9A" w:rsidP="00216F9A">
            <w:pPr>
              <w:spacing w:after="0"/>
              <w:rPr>
                <w:rFonts w:eastAsia="等线"/>
                <w:lang w:eastAsia="zh-CN"/>
              </w:rPr>
            </w:pPr>
            <w:r w:rsidRPr="00216F9A">
              <w:rPr>
                <w:rFonts w:eastAsia="等线"/>
                <w:lang w:eastAsia="zh-CN"/>
              </w:rPr>
              <w:t>20MHz</w:t>
            </w:r>
          </w:p>
        </w:tc>
        <w:tc>
          <w:tcPr>
            <w:tcW w:w="0" w:type="auto"/>
            <w:tcBorders>
              <w:top w:val="single" w:sz="8" w:space="0" w:color="auto"/>
              <w:left w:val="single" w:sz="8" w:space="0" w:color="auto"/>
              <w:bottom w:val="single" w:sz="8" w:space="0" w:color="auto"/>
              <w:right w:val="single" w:sz="8" w:space="0" w:color="auto"/>
            </w:tcBorders>
            <w:hideMark/>
          </w:tcPr>
          <w:p w14:paraId="1A503A17" w14:textId="77777777" w:rsidR="00216F9A" w:rsidRPr="00216F9A" w:rsidRDefault="00216F9A" w:rsidP="00216F9A">
            <w:pPr>
              <w:spacing w:after="0"/>
              <w:rPr>
                <w:rFonts w:eastAsia="等线"/>
                <w:lang w:eastAsia="zh-CN"/>
              </w:rPr>
            </w:pPr>
            <w:r w:rsidRPr="00216F9A">
              <w:rPr>
                <w:rFonts w:eastAsia="等线"/>
                <w:lang w:eastAsia="zh-CN"/>
              </w:rPr>
              <w:t>40MHz</w:t>
            </w:r>
          </w:p>
        </w:tc>
        <w:tc>
          <w:tcPr>
            <w:tcW w:w="0" w:type="auto"/>
            <w:tcBorders>
              <w:top w:val="single" w:sz="8" w:space="0" w:color="auto"/>
              <w:left w:val="single" w:sz="8" w:space="0" w:color="auto"/>
              <w:bottom w:val="single" w:sz="8" w:space="0" w:color="auto"/>
              <w:right w:val="single" w:sz="8" w:space="0" w:color="auto"/>
            </w:tcBorders>
            <w:hideMark/>
          </w:tcPr>
          <w:p w14:paraId="12D14925" w14:textId="77777777" w:rsidR="00216F9A" w:rsidRPr="00216F9A" w:rsidRDefault="00216F9A" w:rsidP="00216F9A">
            <w:pPr>
              <w:spacing w:after="0"/>
              <w:rPr>
                <w:rFonts w:eastAsia="等线"/>
                <w:lang w:eastAsia="zh-CN"/>
              </w:rPr>
            </w:pPr>
            <w:r w:rsidRPr="00216F9A">
              <w:rPr>
                <w:rFonts w:eastAsia="等线"/>
                <w:lang w:eastAsia="zh-CN"/>
              </w:rPr>
              <w:t>60MHz</w:t>
            </w:r>
          </w:p>
        </w:tc>
        <w:tc>
          <w:tcPr>
            <w:tcW w:w="0" w:type="auto"/>
            <w:tcBorders>
              <w:top w:val="single" w:sz="8" w:space="0" w:color="auto"/>
              <w:left w:val="single" w:sz="8" w:space="0" w:color="auto"/>
              <w:bottom w:val="single" w:sz="8" w:space="0" w:color="auto"/>
              <w:right w:val="single" w:sz="8" w:space="0" w:color="auto"/>
            </w:tcBorders>
            <w:hideMark/>
          </w:tcPr>
          <w:p w14:paraId="01EFBA2E" w14:textId="77777777" w:rsidR="00216F9A" w:rsidRPr="00216F9A" w:rsidRDefault="00216F9A" w:rsidP="00216F9A">
            <w:pPr>
              <w:spacing w:after="0"/>
              <w:rPr>
                <w:rFonts w:eastAsia="等线"/>
                <w:lang w:eastAsia="zh-CN"/>
              </w:rPr>
            </w:pPr>
            <w:r w:rsidRPr="00216F9A">
              <w:rPr>
                <w:rFonts w:eastAsia="等线"/>
                <w:lang w:eastAsia="zh-CN"/>
              </w:rPr>
              <w:t>80MHz</w:t>
            </w:r>
          </w:p>
        </w:tc>
        <w:tc>
          <w:tcPr>
            <w:tcW w:w="0" w:type="auto"/>
            <w:tcBorders>
              <w:top w:val="single" w:sz="8" w:space="0" w:color="auto"/>
              <w:left w:val="single" w:sz="8" w:space="0" w:color="auto"/>
              <w:bottom w:val="single" w:sz="8" w:space="0" w:color="auto"/>
              <w:right w:val="single" w:sz="8" w:space="0" w:color="auto"/>
            </w:tcBorders>
            <w:hideMark/>
          </w:tcPr>
          <w:p w14:paraId="64C630DA" w14:textId="77777777" w:rsidR="00216F9A" w:rsidRPr="00216F9A" w:rsidRDefault="00216F9A" w:rsidP="00216F9A">
            <w:pPr>
              <w:spacing w:after="0"/>
              <w:rPr>
                <w:rFonts w:eastAsia="等线"/>
                <w:lang w:eastAsia="zh-CN"/>
              </w:rPr>
            </w:pPr>
            <w:r w:rsidRPr="00216F9A">
              <w:rPr>
                <w:rFonts w:eastAsia="等线"/>
                <w:lang w:eastAsia="zh-CN"/>
              </w:rPr>
              <w:t>100MHz</w:t>
            </w:r>
          </w:p>
        </w:tc>
        <w:tc>
          <w:tcPr>
            <w:tcW w:w="0" w:type="auto"/>
            <w:tcBorders>
              <w:top w:val="single" w:sz="8" w:space="0" w:color="auto"/>
              <w:left w:val="single" w:sz="8" w:space="0" w:color="auto"/>
              <w:bottom w:val="single" w:sz="8" w:space="0" w:color="auto"/>
              <w:right w:val="single" w:sz="8" w:space="0" w:color="auto"/>
            </w:tcBorders>
            <w:hideMark/>
          </w:tcPr>
          <w:p w14:paraId="224D199B" w14:textId="77777777" w:rsidR="00216F9A" w:rsidRPr="00216F9A" w:rsidRDefault="00216F9A" w:rsidP="00216F9A">
            <w:pPr>
              <w:spacing w:after="0"/>
              <w:rPr>
                <w:rFonts w:eastAsia="等线"/>
                <w:lang w:eastAsia="zh-CN"/>
              </w:rPr>
            </w:pPr>
            <w:r w:rsidRPr="00216F9A">
              <w:rPr>
                <w:rFonts w:eastAsia="等线"/>
                <w:lang w:eastAsia="zh-CN"/>
              </w:rPr>
              <w:t>Duplex Mode</w:t>
            </w:r>
          </w:p>
        </w:tc>
      </w:tr>
      <w:tr w:rsidR="00216F9A" w:rsidRPr="00216F9A" w14:paraId="3EC9F719" w14:textId="77777777" w:rsidTr="00216F9A">
        <w:trPr>
          <w:trHeight w:val="217"/>
          <w:jc w:val="center"/>
        </w:trPr>
        <w:tc>
          <w:tcPr>
            <w:tcW w:w="0" w:type="auto"/>
            <w:vMerge w:val="restart"/>
            <w:tcBorders>
              <w:top w:val="single" w:sz="8" w:space="0" w:color="auto"/>
              <w:left w:val="single" w:sz="8" w:space="0" w:color="auto"/>
              <w:bottom w:val="single" w:sz="8" w:space="0" w:color="auto"/>
              <w:right w:val="single" w:sz="8" w:space="0" w:color="auto"/>
            </w:tcBorders>
            <w:hideMark/>
          </w:tcPr>
          <w:p w14:paraId="4D8BE8E1" w14:textId="77777777" w:rsidR="00216F9A" w:rsidRPr="00216F9A" w:rsidRDefault="00216F9A" w:rsidP="00216F9A">
            <w:pPr>
              <w:spacing w:after="0"/>
              <w:rPr>
                <w:rFonts w:eastAsia="等线"/>
                <w:lang w:eastAsia="zh-CN"/>
              </w:rPr>
            </w:pPr>
            <w:r w:rsidRPr="00216F9A">
              <w:rPr>
                <w:rFonts w:eastAsia="等线"/>
                <w:lang w:eastAsia="zh-CN"/>
              </w:rPr>
              <w:t>n46</w:t>
            </w:r>
          </w:p>
        </w:tc>
        <w:tc>
          <w:tcPr>
            <w:tcW w:w="0" w:type="auto"/>
            <w:tcBorders>
              <w:top w:val="single" w:sz="8" w:space="0" w:color="auto"/>
              <w:left w:val="single" w:sz="8" w:space="0" w:color="auto"/>
              <w:bottom w:val="single" w:sz="8" w:space="0" w:color="auto"/>
              <w:right w:val="single" w:sz="8" w:space="0" w:color="auto"/>
            </w:tcBorders>
            <w:hideMark/>
          </w:tcPr>
          <w:p w14:paraId="0B71EC2A" w14:textId="77777777" w:rsidR="00216F9A" w:rsidRPr="00216F9A" w:rsidRDefault="00216F9A" w:rsidP="00216F9A">
            <w:pPr>
              <w:spacing w:after="0"/>
              <w:rPr>
                <w:rFonts w:eastAsia="等线"/>
                <w:lang w:eastAsia="zh-CN"/>
              </w:rPr>
            </w:pPr>
            <w:r w:rsidRPr="00216F9A">
              <w:rPr>
                <w:rFonts w:eastAsia="等线"/>
                <w:lang w:eastAsia="zh-CN"/>
              </w:rPr>
              <w:t>15</w:t>
            </w:r>
          </w:p>
        </w:tc>
        <w:tc>
          <w:tcPr>
            <w:tcW w:w="0" w:type="auto"/>
            <w:tcBorders>
              <w:top w:val="single" w:sz="8" w:space="0" w:color="auto"/>
              <w:left w:val="single" w:sz="8" w:space="0" w:color="auto"/>
              <w:bottom w:val="single" w:sz="8" w:space="0" w:color="auto"/>
              <w:right w:val="single" w:sz="8" w:space="0" w:color="auto"/>
            </w:tcBorders>
            <w:hideMark/>
          </w:tcPr>
          <w:p w14:paraId="2C7DCB5F" w14:textId="77777777" w:rsidR="00216F9A" w:rsidRPr="00216F9A" w:rsidRDefault="00216F9A" w:rsidP="00216F9A">
            <w:pPr>
              <w:spacing w:after="0"/>
              <w:rPr>
                <w:rFonts w:eastAsia="等线"/>
                <w:lang w:eastAsia="zh-CN"/>
              </w:rPr>
            </w:pPr>
            <w:r w:rsidRPr="00216F9A">
              <w:rPr>
                <w:rFonts w:eastAsia="等线"/>
                <w:lang w:eastAsia="zh-CN"/>
              </w:rPr>
              <w:t>105</w:t>
            </w:r>
          </w:p>
        </w:tc>
        <w:tc>
          <w:tcPr>
            <w:tcW w:w="0" w:type="auto"/>
            <w:tcBorders>
              <w:top w:val="single" w:sz="8" w:space="0" w:color="auto"/>
              <w:left w:val="single" w:sz="8" w:space="0" w:color="auto"/>
              <w:bottom w:val="single" w:sz="8" w:space="0" w:color="auto"/>
              <w:right w:val="single" w:sz="8" w:space="0" w:color="auto"/>
            </w:tcBorders>
            <w:hideMark/>
          </w:tcPr>
          <w:p w14:paraId="70EFB341" w14:textId="77777777" w:rsidR="00216F9A" w:rsidRPr="00216F9A" w:rsidRDefault="00216F9A" w:rsidP="00216F9A">
            <w:pPr>
              <w:spacing w:after="0"/>
              <w:rPr>
                <w:rFonts w:eastAsia="等线"/>
                <w:lang w:eastAsia="zh-CN"/>
              </w:rPr>
            </w:pPr>
            <w:r w:rsidRPr="00216F9A">
              <w:rPr>
                <w:rFonts w:eastAsia="等线"/>
                <w:lang w:eastAsia="zh-CN"/>
              </w:rPr>
              <w:t>216</w:t>
            </w:r>
          </w:p>
        </w:tc>
        <w:tc>
          <w:tcPr>
            <w:tcW w:w="0" w:type="auto"/>
            <w:tcBorders>
              <w:top w:val="single" w:sz="8" w:space="0" w:color="auto"/>
              <w:left w:val="single" w:sz="8" w:space="0" w:color="auto"/>
              <w:bottom w:val="single" w:sz="8" w:space="0" w:color="auto"/>
              <w:right w:val="single" w:sz="8" w:space="0" w:color="auto"/>
            </w:tcBorders>
          </w:tcPr>
          <w:p w14:paraId="36BCCA36" w14:textId="77777777" w:rsidR="00216F9A" w:rsidRPr="00216F9A" w:rsidRDefault="00216F9A" w:rsidP="00216F9A">
            <w:pPr>
              <w:spacing w:after="0"/>
              <w:rPr>
                <w:rFonts w:eastAsia="等线"/>
                <w:lang w:eastAsia="zh-CN"/>
              </w:rPr>
            </w:pPr>
          </w:p>
        </w:tc>
        <w:tc>
          <w:tcPr>
            <w:tcW w:w="0" w:type="auto"/>
            <w:tcBorders>
              <w:top w:val="single" w:sz="8" w:space="0" w:color="auto"/>
              <w:left w:val="single" w:sz="8" w:space="0" w:color="auto"/>
              <w:bottom w:val="single" w:sz="8" w:space="0" w:color="auto"/>
              <w:right w:val="single" w:sz="8" w:space="0" w:color="auto"/>
            </w:tcBorders>
          </w:tcPr>
          <w:p w14:paraId="03A64E5D" w14:textId="77777777" w:rsidR="00216F9A" w:rsidRPr="00216F9A" w:rsidRDefault="00216F9A" w:rsidP="00216F9A">
            <w:pPr>
              <w:spacing w:after="0"/>
              <w:rPr>
                <w:rFonts w:eastAsia="等线"/>
                <w:lang w:eastAsia="zh-CN"/>
              </w:rPr>
            </w:pPr>
          </w:p>
        </w:tc>
        <w:tc>
          <w:tcPr>
            <w:tcW w:w="0" w:type="auto"/>
            <w:tcBorders>
              <w:top w:val="single" w:sz="8" w:space="0" w:color="auto"/>
              <w:left w:val="single" w:sz="8" w:space="0" w:color="auto"/>
              <w:bottom w:val="single" w:sz="8" w:space="0" w:color="auto"/>
              <w:right w:val="single" w:sz="8" w:space="0" w:color="auto"/>
            </w:tcBorders>
          </w:tcPr>
          <w:p w14:paraId="1E1909F9" w14:textId="77777777" w:rsidR="00216F9A" w:rsidRPr="00216F9A" w:rsidRDefault="00216F9A" w:rsidP="00216F9A">
            <w:pPr>
              <w:spacing w:after="0"/>
              <w:rPr>
                <w:rFonts w:eastAsia="等线"/>
                <w:lang w:eastAsia="zh-CN"/>
              </w:rPr>
            </w:pPr>
          </w:p>
        </w:tc>
        <w:tc>
          <w:tcPr>
            <w:tcW w:w="0" w:type="auto"/>
            <w:vMerge w:val="restart"/>
            <w:tcBorders>
              <w:top w:val="single" w:sz="8" w:space="0" w:color="auto"/>
              <w:left w:val="single" w:sz="8" w:space="0" w:color="auto"/>
              <w:bottom w:val="single" w:sz="8" w:space="0" w:color="auto"/>
              <w:right w:val="single" w:sz="8" w:space="0" w:color="auto"/>
            </w:tcBorders>
            <w:hideMark/>
          </w:tcPr>
          <w:p w14:paraId="41A0542C" w14:textId="77777777" w:rsidR="00216F9A" w:rsidRPr="00216F9A" w:rsidRDefault="00216F9A" w:rsidP="00216F9A">
            <w:pPr>
              <w:spacing w:after="0"/>
              <w:rPr>
                <w:rFonts w:eastAsia="等线"/>
                <w:lang w:eastAsia="zh-CN"/>
              </w:rPr>
            </w:pPr>
            <w:r w:rsidRPr="00216F9A">
              <w:rPr>
                <w:rFonts w:eastAsia="等线"/>
                <w:lang w:eastAsia="zh-CN"/>
              </w:rPr>
              <w:t>HD</w:t>
            </w:r>
          </w:p>
        </w:tc>
      </w:tr>
      <w:tr w:rsidR="00216F9A" w:rsidRPr="00216F9A" w14:paraId="4A0B3538" w14:textId="77777777" w:rsidTr="00216F9A">
        <w:trPr>
          <w:trHeight w:val="23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5194F20" w14:textId="77777777" w:rsidR="00216F9A" w:rsidRPr="00216F9A" w:rsidRDefault="00216F9A" w:rsidP="00216F9A">
            <w:pPr>
              <w:spacing w:after="0"/>
              <w:textAlignment w:val="auto"/>
              <w:rPr>
                <w:rFonts w:eastAsia="等线"/>
                <w:lang w:eastAsia="zh-CN"/>
              </w:rPr>
            </w:pPr>
          </w:p>
        </w:tc>
        <w:tc>
          <w:tcPr>
            <w:tcW w:w="0" w:type="auto"/>
            <w:tcBorders>
              <w:top w:val="single" w:sz="8" w:space="0" w:color="auto"/>
              <w:left w:val="single" w:sz="8" w:space="0" w:color="auto"/>
              <w:bottom w:val="single" w:sz="8" w:space="0" w:color="auto"/>
              <w:right w:val="single" w:sz="8" w:space="0" w:color="auto"/>
            </w:tcBorders>
            <w:hideMark/>
          </w:tcPr>
          <w:p w14:paraId="16FD5EB0" w14:textId="77777777" w:rsidR="00216F9A" w:rsidRPr="00216F9A" w:rsidRDefault="00216F9A" w:rsidP="00216F9A">
            <w:pPr>
              <w:spacing w:after="0"/>
              <w:rPr>
                <w:rFonts w:eastAsia="等线"/>
                <w:lang w:eastAsia="zh-CN"/>
              </w:rPr>
            </w:pPr>
            <w:r w:rsidRPr="00216F9A">
              <w:rPr>
                <w:rFonts w:eastAsia="等线"/>
                <w:lang w:eastAsia="zh-CN"/>
              </w:rPr>
              <w:t>30</w:t>
            </w:r>
          </w:p>
        </w:tc>
        <w:tc>
          <w:tcPr>
            <w:tcW w:w="0" w:type="auto"/>
            <w:tcBorders>
              <w:top w:val="single" w:sz="8" w:space="0" w:color="auto"/>
              <w:left w:val="single" w:sz="8" w:space="0" w:color="auto"/>
              <w:bottom w:val="single" w:sz="8" w:space="0" w:color="auto"/>
              <w:right w:val="single" w:sz="8" w:space="0" w:color="auto"/>
            </w:tcBorders>
            <w:hideMark/>
          </w:tcPr>
          <w:p w14:paraId="1126342C" w14:textId="77777777" w:rsidR="00216F9A" w:rsidRPr="00216F9A" w:rsidRDefault="00216F9A" w:rsidP="00216F9A">
            <w:pPr>
              <w:spacing w:after="0"/>
              <w:rPr>
                <w:rFonts w:eastAsia="等线"/>
                <w:lang w:eastAsia="zh-CN"/>
              </w:rPr>
            </w:pPr>
            <w:r w:rsidRPr="00216F9A">
              <w:rPr>
                <w:rFonts w:eastAsia="等线"/>
                <w:lang w:eastAsia="zh-CN"/>
              </w:rPr>
              <w:t>50</w:t>
            </w:r>
          </w:p>
        </w:tc>
        <w:tc>
          <w:tcPr>
            <w:tcW w:w="0" w:type="auto"/>
            <w:tcBorders>
              <w:top w:val="single" w:sz="8" w:space="0" w:color="auto"/>
              <w:left w:val="single" w:sz="8" w:space="0" w:color="auto"/>
              <w:bottom w:val="single" w:sz="8" w:space="0" w:color="auto"/>
              <w:right w:val="single" w:sz="8" w:space="0" w:color="auto"/>
            </w:tcBorders>
            <w:hideMark/>
          </w:tcPr>
          <w:p w14:paraId="01AC323D" w14:textId="77777777" w:rsidR="00216F9A" w:rsidRPr="00216F9A" w:rsidRDefault="00216F9A" w:rsidP="00216F9A">
            <w:pPr>
              <w:spacing w:after="0"/>
              <w:rPr>
                <w:rFonts w:eastAsia="等线"/>
                <w:lang w:eastAsia="zh-CN"/>
              </w:rPr>
            </w:pPr>
            <w:r w:rsidRPr="00216F9A">
              <w:rPr>
                <w:rFonts w:eastAsia="等线"/>
                <w:lang w:eastAsia="zh-CN"/>
              </w:rPr>
              <w:t>105</w:t>
            </w:r>
          </w:p>
        </w:tc>
        <w:tc>
          <w:tcPr>
            <w:tcW w:w="0" w:type="auto"/>
            <w:tcBorders>
              <w:top w:val="single" w:sz="8" w:space="0" w:color="auto"/>
              <w:left w:val="single" w:sz="8" w:space="0" w:color="auto"/>
              <w:bottom w:val="single" w:sz="8" w:space="0" w:color="auto"/>
              <w:right w:val="single" w:sz="8" w:space="0" w:color="auto"/>
            </w:tcBorders>
            <w:hideMark/>
          </w:tcPr>
          <w:p w14:paraId="460FEEC1" w14:textId="77777777" w:rsidR="00216F9A" w:rsidRPr="00216F9A" w:rsidRDefault="00216F9A" w:rsidP="00216F9A">
            <w:pPr>
              <w:spacing w:after="0"/>
              <w:rPr>
                <w:rFonts w:eastAsia="等线"/>
                <w:color w:val="0070C0"/>
                <w:lang w:eastAsia="zh-CN"/>
              </w:rPr>
            </w:pPr>
            <w:r w:rsidRPr="00216F9A">
              <w:rPr>
                <w:rFonts w:eastAsia="等线"/>
                <w:color w:val="0070C0"/>
                <w:lang w:eastAsia="zh-CN"/>
              </w:rPr>
              <w:t>160</w:t>
            </w:r>
          </w:p>
        </w:tc>
        <w:tc>
          <w:tcPr>
            <w:tcW w:w="0" w:type="auto"/>
            <w:tcBorders>
              <w:top w:val="single" w:sz="8" w:space="0" w:color="auto"/>
              <w:left w:val="single" w:sz="8" w:space="0" w:color="auto"/>
              <w:bottom w:val="single" w:sz="8" w:space="0" w:color="auto"/>
              <w:right w:val="single" w:sz="8" w:space="0" w:color="auto"/>
            </w:tcBorders>
            <w:hideMark/>
          </w:tcPr>
          <w:p w14:paraId="6C473C7A" w14:textId="77777777" w:rsidR="00216F9A" w:rsidRPr="00216F9A" w:rsidRDefault="00216F9A" w:rsidP="00216F9A">
            <w:pPr>
              <w:spacing w:after="0"/>
              <w:rPr>
                <w:rFonts w:eastAsia="等线"/>
                <w:color w:val="0070C0"/>
                <w:lang w:eastAsia="zh-CN"/>
              </w:rPr>
            </w:pPr>
            <w:r w:rsidRPr="00216F9A">
              <w:rPr>
                <w:rFonts w:eastAsia="等线"/>
                <w:color w:val="0070C0"/>
                <w:lang w:eastAsia="zh-CN"/>
              </w:rPr>
              <w:t>216</w:t>
            </w:r>
          </w:p>
        </w:tc>
        <w:tc>
          <w:tcPr>
            <w:tcW w:w="0" w:type="auto"/>
            <w:tcBorders>
              <w:top w:val="single" w:sz="8" w:space="0" w:color="auto"/>
              <w:left w:val="single" w:sz="8" w:space="0" w:color="auto"/>
              <w:bottom w:val="single" w:sz="8" w:space="0" w:color="auto"/>
              <w:right w:val="single" w:sz="8" w:space="0" w:color="auto"/>
            </w:tcBorders>
            <w:hideMark/>
          </w:tcPr>
          <w:p w14:paraId="03E8076A" w14:textId="77777777" w:rsidR="00216F9A" w:rsidRPr="00216F9A" w:rsidRDefault="00216F9A" w:rsidP="00216F9A">
            <w:pPr>
              <w:spacing w:after="0"/>
              <w:rPr>
                <w:rFonts w:eastAsia="等线"/>
                <w:color w:val="0070C0"/>
                <w:lang w:eastAsia="zh-CN"/>
              </w:rPr>
            </w:pPr>
            <w:r w:rsidRPr="00216F9A">
              <w:rPr>
                <w:rFonts w:eastAsia="等线"/>
                <w:color w:val="0070C0"/>
                <w:lang w:eastAsia="zh-CN"/>
              </w:rPr>
              <w:t>270</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77120FB" w14:textId="77777777" w:rsidR="00216F9A" w:rsidRPr="00216F9A" w:rsidRDefault="00216F9A" w:rsidP="00216F9A">
            <w:pPr>
              <w:spacing w:after="0"/>
              <w:textAlignment w:val="auto"/>
              <w:rPr>
                <w:rFonts w:eastAsia="等线"/>
                <w:lang w:eastAsia="zh-CN"/>
              </w:rPr>
            </w:pPr>
          </w:p>
        </w:tc>
      </w:tr>
      <w:tr w:rsidR="00216F9A" w:rsidRPr="00216F9A" w14:paraId="2A04E1D0" w14:textId="77777777" w:rsidTr="00216F9A">
        <w:trPr>
          <w:trHeight w:val="24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B057EE2" w14:textId="77777777" w:rsidR="00216F9A" w:rsidRPr="00216F9A" w:rsidRDefault="00216F9A" w:rsidP="00216F9A">
            <w:pPr>
              <w:spacing w:after="0"/>
              <w:textAlignment w:val="auto"/>
              <w:rPr>
                <w:rFonts w:eastAsia="等线"/>
                <w:lang w:eastAsia="zh-CN"/>
              </w:rPr>
            </w:pPr>
          </w:p>
        </w:tc>
        <w:tc>
          <w:tcPr>
            <w:tcW w:w="0" w:type="auto"/>
            <w:tcBorders>
              <w:top w:val="single" w:sz="8" w:space="0" w:color="auto"/>
              <w:left w:val="single" w:sz="8" w:space="0" w:color="auto"/>
              <w:bottom w:val="single" w:sz="8" w:space="0" w:color="auto"/>
              <w:right w:val="single" w:sz="8" w:space="0" w:color="auto"/>
            </w:tcBorders>
            <w:hideMark/>
          </w:tcPr>
          <w:p w14:paraId="0CE18044" w14:textId="77777777" w:rsidR="00216F9A" w:rsidRPr="00216F9A" w:rsidRDefault="00216F9A" w:rsidP="00216F9A">
            <w:pPr>
              <w:spacing w:after="0"/>
              <w:rPr>
                <w:rFonts w:eastAsia="等线"/>
                <w:lang w:eastAsia="zh-CN"/>
              </w:rPr>
            </w:pPr>
            <w:r w:rsidRPr="00216F9A">
              <w:rPr>
                <w:rFonts w:eastAsia="等线"/>
                <w:lang w:eastAsia="zh-CN"/>
              </w:rPr>
              <w:t>60</w:t>
            </w:r>
          </w:p>
        </w:tc>
        <w:tc>
          <w:tcPr>
            <w:tcW w:w="0" w:type="auto"/>
            <w:tcBorders>
              <w:top w:val="single" w:sz="8" w:space="0" w:color="auto"/>
              <w:left w:val="single" w:sz="8" w:space="0" w:color="auto"/>
              <w:bottom w:val="single" w:sz="8" w:space="0" w:color="auto"/>
              <w:right w:val="single" w:sz="8" w:space="0" w:color="auto"/>
            </w:tcBorders>
            <w:hideMark/>
          </w:tcPr>
          <w:p w14:paraId="42027437" w14:textId="77777777" w:rsidR="00216F9A" w:rsidRPr="00216F9A" w:rsidRDefault="00216F9A" w:rsidP="00216F9A">
            <w:pPr>
              <w:spacing w:after="0"/>
              <w:rPr>
                <w:rFonts w:eastAsia="等线"/>
                <w:lang w:eastAsia="zh-CN"/>
              </w:rPr>
            </w:pPr>
            <w:r w:rsidRPr="00216F9A">
              <w:rPr>
                <w:rFonts w:eastAsia="等线"/>
                <w:lang w:eastAsia="zh-CN"/>
              </w:rPr>
              <w:t>24</w:t>
            </w:r>
          </w:p>
        </w:tc>
        <w:tc>
          <w:tcPr>
            <w:tcW w:w="0" w:type="auto"/>
            <w:tcBorders>
              <w:top w:val="single" w:sz="8" w:space="0" w:color="auto"/>
              <w:left w:val="single" w:sz="8" w:space="0" w:color="auto"/>
              <w:bottom w:val="single" w:sz="8" w:space="0" w:color="auto"/>
              <w:right w:val="single" w:sz="8" w:space="0" w:color="auto"/>
            </w:tcBorders>
            <w:hideMark/>
          </w:tcPr>
          <w:p w14:paraId="73312EB4" w14:textId="77777777" w:rsidR="00216F9A" w:rsidRPr="00216F9A" w:rsidRDefault="00216F9A" w:rsidP="00216F9A">
            <w:pPr>
              <w:spacing w:after="0"/>
              <w:rPr>
                <w:rFonts w:eastAsia="等线"/>
                <w:lang w:eastAsia="zh-CN"/>
              </w:rPr>
            </w:pPr>
            <w:r w:rsidRPr="00216F9A">
              <w:rPr>
                <w:rFonts w:eastAsia="等线"/>
                <w:lang w:eastAsia="zh-CN"/>
              </w:rPr>
              <w:t>50</w:t>
            </w:r>
          </w:p>
        </w:tc>
        <w:tc>
          <w:tcPr>
            <w:tcW w:w="0" w:type="auto"/>
            <w:tcBorders>
              <w:top w:val="single" w:sz="8" w:space="0" w:color="auto"/>
              <w:left w:val="single" w:sz="8" w:space="0" w:color="auto"/>
              <w:bottom w:val="single" w:sz="8" w:space="0" w:color="auto"/>
              <w:right w:val="single" w:sz="8" w:space="0" w:color="auto"/>
            </w:tcBorders>
            <w:hideMark/>
          </w:tcPr>
          <w:p w14:paraId="40D9AF98" w14:textId="77777777" w:rsidR="00216F9A" w:rsidRPr="00216F9A" w:rsidRDefault="00216F9A" w:rsidP="00216F9A">
            <w:pPr>
              <w:spacing w:after="0"/>
              <w:rPr>
                <w:rFonts w:eastAsia="等线"/>
                <w:color w:val="0070C0"/>
                <w:lang w:eastAsia="zh-CN"/>
              </w:rPr>
            </w:pPr>
            <w:r w:rsidRPr="00216F9A">
              <w:rPr>
                <w:rFonts w:eastAsia="等线"/>
                <w:color w:val="0070C0"/>
                <w:lang w:eastAsia="zh-CN"/>
              </w:rPr>
              <w:t>75</w:t>
            </w:r>
          </w:p>
        </w:tc>
        <w:tc>
          <w:tcPr>
            <w:tcW w:w="0" w:type="auto"/>
            <w:tcBorders>
              <w:top w:val="single" w:sz="8" w:space="0" w:color="auto"/>
              <w:left w:val="single" w:sz="8" w:space="0" w:color="auto"/>
              <w:bottom w:val="single" w:sz="8" w:space="0" w:color="auto"/>
              <w:right w:val="single" w:sz="8" w:space="0" w:color="auto"/>
            </w:tcBorders>
            <w:hideMark/>
          </w:tcPr>
          <w:p w14:paraId="7A322BF6" w14:textId="77777777" w:rsidR="00216F9A" w:rsidRPr="00216F9A" w:rsidRDefault="00216F9A" w:rsidP="00216F9A">
            <w:pPr>
              <w:spacing w:after="0"/>
              <w:rPr>
                <w:rFonts w:eastAsia="等线"/>
                <w:color w:val="0070C0"/>
                <w:lang w:eastAsia="zh-CN"/>
              </w:rPr>
            </w:pPr>
            <w:r w:rsidRPr="00216F9A">
              <w:rPr>
                <w:rFonts w:eastAsia="等线"/>
                <w:color w:val="0070C0"/>
                <w:lang w:eastAsia="zh-CN"/>
              </w:rPr>
              <w:t>100</w:t>
            </w:r>
          </w:p>
        </w:tc>
        <w:tc>
          <w:tcPr>
            <w:tcW w:w="0" w:type="auto"/>
            <w:tcBorders>
              <w:top w:val="single" w:sz="8" w:space="0" w:color="auto"/>
              <w:left w:val="single" w:sz="8" w:space="0" w:color="auto"/>
              <w:bottom w:val="single" w:sz="8" w:space="0" w:color="auto"/>
              <w:right w:val="single" w:sz="8" w:space="0" w:color="auto"/>
            </w:tcBorders>
            <w:hideMark/>
          </w:tcPr>
          <w:p w14:paraId="71CD8316" w14:textId="77777777" w:rsidR="00216F9A" w:rsidRPr="00216F9A" w:rsidRDefault="00216F9A" w:rsidP="00216F9A">
            <w:pPr>
              <w:spacing w:after="0"/>
              <w:rPr>
                <w:rFonts w:eastAsia="等线"/>
                <w:color w:val="0070C0"/>
                <w:lang w:eastAsia="zh-CN"/>
              </w:rPr>
            </w:pPr>
            <w:r w:rsidRPr="00216F9A">
              <w:rPr>
                <w:rFonts w:eastAsia="等线"/>
                <w:color w:val="0070C0"/>
                <w:highlight w:val="yellow"/>
                <w:lang w:eastAsia="zh-CN"/>
              </w:rPr>
              <w:t>132</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42AD39B" w14:textId="77777777" w:rsidR="00216F9A" w:rsidRPr="00216F9A" w:rsidRDefault="00216F9A" w:rsidP="00216F9A">
            <w:pPr>
              <w:spacing w:after="0"/>
              <w:textAlignment w:val="auto"/>
              <w:rPr>
                <w:rFonts w:eastAsia="等线"/>
                <w:lang w:eastAsia="zh-CN"/>
              </w:rPr>
            </w:pPr>
          </w:p>
        </w:tc>
      </w:tr>
      <w:tr w:rsidR="00216F9A" w:rsidRPr="00216F9A" w14:paraId="0D1D4B7D" w14:textId="77777777" w:rsidTr="00216F9A">
        <w:trPr>
          <w:trHeight w:val="217"/>
          <w:jc w:val="center"/>
        </w:trPr>
        <w:tc>
          <w:tcPr>
            <w:tcW w:w="0" w:type="auto"/>
            <w:vMerge w:val="restart"/>
            <w:tcBorders>
              <w:top w:val="single" w:sz="8" w:space="0" w:color="auto"/>
              <w:left w:val="single" w:sz="8" w:space="0" w:color="auto"/>
              <w:bottom w:val="single" w:sz="8" w:space="0" w:color="auto"/>
              <w:right w:val="single" w:sz="8" w:space="0" w:color="auto"/>
            </w:tcBorders>
            <w:hideMark/>
          </w:tcPr>
          <w:p w14:paraId="1857AFD2" w14:textId="77777777" w:rsidR="00216F9A" w:rsidRPr="00216F9A" w:rsidRDefault="00216F9A" w:rsidP="00216F9A">
            <w:pPr>
              <w:spacing w:after="0"/>
              <w:rPr>
                <w:rFonts w:eastAsia="等线"/>
                <w:lang w:eastAsia="zh-CN"/>
              </w:rPr>
            </w:pPr>
            <w:r w:rsidRPr="00216F9A">
              <w:rPr>
                <w:rFonts w:eastAsia="等线"/>
                <w:lang w:eastAsia="zh-CN"/>
              </w:rPr>
              <w:t>n96</w:t>
            </w:r>
          </w:p>
        </w:tc>
        <w:tc>
          <w:tcPr>
            <w:tcW w:w="0" w:type="auto"/>
            <w:tcBorders>
              <w:top w:val="single" w:sz="8" w:space="0" w:color="auto"/>
              <w:left w:val="single" w:sz="8" w:space="0" w:color="auto"/>
              <w:bottom w:val="single" w:sz="8" w:space="0" w:color="auto"/>
              <w:right w:val="single" w:sz="8" w:space="0" w:color="auto"/>
            </w:tcBorders>
            <w:hideMark/>
          </w:tcPr>
          <w:p w14:paraId="7700DB29" w14:textId="77777777" w:rsidR="00216F9A" w:rsidRPr="00216F9A" w:rsidRDefault="00216F9A" w:rsidP="00216F9A">
            <w:pPr>
              <w:spacing w:after="0"/>
              <w:rPr>
                <w:rFonts w:eastAsia="等线"/>
                <w:lang w:eastAsia="zh-CN"/>
              </w:rPr>
            </w:pPr>
            <w:r w:rsidRPr="00216F9A">
              <w:rPr>
                <w:rFonts w:eastAsia="等线"/>
                <w:lang w:eastAsia="zh-CN"/>
              </w:rPr>
              <w:t>15</w:t>
            </w:r>
          </w:p>
        </w:tc>
        <w:tc>
          <w:tcPr>
            <w:tcW w:w="0" w:type="auto"/>
            <w:tcBorders>
              <w:top w:val="single" w:sz="8" w:space="0" w:color="auto"/>
              <w:left w:val="single" w:sz="8" w:space="0" w:color="auto"/>
              <w:bottom w:val="single" w:sz="8" w:space="0" w:color="auto"/>
              <w:right w:val="single" w:sz="8" w:space="0" w:color="auto"/>
            </w:tcBorders>
            <w:hideMark/>
          </w:tcPr>
          <w:p w14:paraId="76E4A5DC" w14:textId="77777777" w:rsidR="00216F9A" w:rsidRPr="00216F9A" w:rsidRDefault="00216F9A" w:rsidP="00216F9A">
            <w:pPr>
              <w:spacing w:after="0"/>
              <w:rPr>
                <w:rFonts w:eastAsia="等线"/>
                <w:lang w:eastAsia="zh-CN"/>
              </w:rPr>
            </w:pPr>
            <w:r w:rsidRPr="00216F9A">
              <w:rPr>
                <w:rFonts w:eastAsia="等线"/>
                <w:lang w:eastAsia="zh-CN"/>
              </w:rPr>
              <w:t>105</w:t>
            </w:r>
          </w:p>
        </w:tc>
        <w:tc>
          <w:tcPr>
            <w:tcW w:w="0" w:type="auto"/>
            <w:tcBorders>
              <w:top w:val="single" w:sz="8" w:space="0" w:color="auto"/>
              <w:left w:val="single" w:sz="8" w:space="0" w:color="auto"/>
              <w:bottom w:val="single" w:sz="8" w:space="0" w:color="auto"/>
              <w:right w:val="single" w:sz="8" w:space="0" w:color="auto"/>
            </w:tcBorders>
            <w:hideMark/>
          </w:tcPr>
          <w:p w14:paraId="3CBBCD67" w14:textId="77777777" w:rsidR="00216F9A" w:rsidRPr="00216F9A" w:rsidRDefault="00216F9A" w:rsidP="00216F9A">
            <w:pPr>
              <w:spacing w:after="0"/>
              <w:rPr>
                <w:rFonts w:eastAsia="等线"/>
                <w:lang w:eastAsia="zh-CN"/>
              </w:rPr>
            </w:pPr>
            <w:r w:rsidRPr="00216F9A">
              <w:rPr>
                <w:rFonts w:eastAsia="等线"/>
                <w:lang w:eastAsia="zh-CN"/>
              </w:rPr>
              <w:t>216</w:t>
            </w:r>
          </w:p>
        </w:tc>
        <w:tc>
          <w:tcPr>
            <w:tcW w:w="0" w:type="auto"/>
            <w:tcBorders>
              <w:top w:val="single" w:sz="8" w:space="0" w:color="auto"/>
              <w:left w:val="single" w:sz="8" w:space="0" w:color="auto"/>
              <w:bottom w:val="single" w:sz="8" w:space="0" w:color="auto"/>
              <w:right w:val="single" w:sz="8" w:space="0" w:color="auto"/>
            </w:tcBorders>
          </w:tcPr>
          <w:p w14:paraId="0BC3B23A" w14:textId="77777777" w:rsidR="00216F9A" w:rsidRPr="00216F9A" w:rsidRDefault="00216F9A" w:rsidP="00216F9A">
            <w:pPr>
              <w:spacing w:after="0"/>
              <w:rPr>
                <w:rFonts w:eastAsia="等线"/>
                <w:lang w:eastAsia="zh-CN"/>
              </w:rPr>
            </w:pPr>
          </w:p>
        </w:tc>
        <w:tc>
          <w:tcPr>
            <w:tcW w:w="0" w:type="auto"/>
            <w:tcBorders>
              <w:top w:val="single" w:sz="8" w:space="0" w:color="auto"/>
              <w:left w:val="single" w:sz="8" w:space="0" w:color="auto"/>
              <w:bottom w:val="single" w:sz="8" w:space="0" w:color="auto"/>
              <w:right w:val="single" w:sz="8" w:space="0" w:color="auto"/>
            </w:tcBorders>
          </w:tcPr>
          <w:p w14:paraId="6D990B52" w14:textId="77777777" w:rsidR="00216F9A" w:rsidRPr="00216F9A" w:rsidRDefault="00216F9A" w:rsidP="00216F9A">
            <w:pPr>
              <w:spacing w:after="0"/>
              <w:rPr>
                <w:rFonts w:eastAsia="等线"/>
                <w:lang w:eastAsia="zh-CN"/>
              </w:rPr>
            </w:pPr>
          </w:p>
        </w:tc>
        <w:tc>
          <w:tcPr>
            <w:tcW w:w="0" w:type="auto"/>
            <w:tcBorders>
              <w:top w:val="single" w:sz="8" w:space="0" w:color="auto"/>
              <w:left w:val="single" w:sz="8" w:space="0" w:color="auto"/>
              <w:bottom w:val="single" w:sz="8" w:space="0" w:color="auto"/>
              <w:right w:val="single" w:sz="8" w:space="0" w:color="auto"/>
            </w:tcBorders>
          </w:tcPr>
          <w:p w14:paraId="23544818" w14:textId="77777777" w:rsidR="00216F9A" w:rsidRPr="00216F9A" w:rsidRDefault="00216F9A" w:rsidP="00216F9A">
            <w:pPr>
              <w:spacing w:after="0"/>
              <w:rPr>
                <w:rFonts w:eastAsia="等线"/>
                <w:lang w:eastAsia="zh-CN"/>
              </w:rPr>
            </w:pPr>
          </w:p>
        </w:tc>
        <w:tc>
          <w:tcPr>
            <w:tcW w:w="0" w:type="auto"/>
            <w:vMerge w:val="restart"/>
            <w:tcBorders>
              <w:top w:val="single" w:sz="8" w:space="0" w:color="auto"/>
              <w:left w:val="single" w:sz="8" w:space="0" w:color="auto"/>
              <w:bottom w:val="single" w:sz="8" w:space="0" w:color="auto"/>
              <w:right w:val="single" w:sz="8" w:space="0" w:color="auto"/>
            </w:tcBorders>
            <w:hideMark/>
          </w:tcPr>
          <w:p w14:paraId="735E8B92" w14:textId="77777777" w:rsidR="00216F9A" w:rsidRPr="00216F9A" w:rsidRDefault="00216F9A" w:rsidP="00216F9A">
            <w:pPr>
              <w:spacing w:after="0"/>
              <w:rPr>
                <w:rFonts w:eastAsia="等线"/>
                <w:lang w:eastAsia="zh-CN"/>
              </w:rPr>
            </w:pPr>
            <w:r w:rsidRPr="00216F9A">
              <w:rPr>
                <w:rFonts w:eastAsia="等线"/>
                <w:lang w:eastAsia="zh-CN"/>
              </w:rPr>
              <w:t>HD</w:t>
            </w:r>
          </w:p>
        </w:tc>
      </w:tr>
      <w:tr w:rsidR="00216F9A" w:rsidRPr="00216F9A" w14:paraId="7B3D68F2" w14:textId="77777777" w:rsidTr="00216F9A">
        <w:trPr>
          <w:trHeight w:val="23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7E5C02B" w14:textId="77777777" w:rsidR="00216F9A" w:rsidRPr="00216F9A" w:rsidRDefault="00216F9A" w:rsidP="00216F9A">
            <w:pPr>
              <w:spacing w:after="0"/>
              <w:textAlignment w:val="auto"/>
              <w:rPr>
                <w:rFonts w:eastAsia="等线"/>
                <w:lang w:eastAsia="zh-CN"/>
              </w:rPr>
            </w:pPr>
          </w:p>
        </w:tc>
        <w:tc>
          <w:tcPr>
            <w:tcW w:w="0" w:type="auto"/>
            <w:tcBorders>
              <w:top w:val="single" w:sz="8" w:space="0" w:color="auto"/>
              <w:left w:val="single" w:sz="8" w:space="0" w:color="auto"/>
              <w:bottom w:val="single" w:sz="8" w:space="0" w:color="auto"/>
              <w:right w:val="single" w:sz="8" w:space="0" w:color="auto"/>
            </w:tcBorders>
            <w:hideMark/>
          </w:tcPr>
          <w:p w14:paraId="040A0F96" w14:textId="77777777" w:rsidR="00216F9A" w:rsidRPr="00216F9A" w:rsidRDefault="00216F9A" w:rsidP="00216F9A">
            <w:pPr>
              <w:spacing w:after="0"/>
              <w:rPr>
                <w:rFonts w:eastAsia="等线"/>
                <w:lang w:eastAsia="zh-CN"/>
              </w:rPr>
            </w:pPr>
            <w:r w:rsidRPr="00216F9A">
              <w:rPr>
                <w:rFonts w:eastAsia="等线"/>
                <w:lang w:eastAsia="zh-CN"/>
              </w:rPr>
              <w:t>30</w:t>
            </w:r>
          </w:p>
        </w:tc>
        <w:tc>
          <w:tcPr>
            <w:tcW w:w="0" w:type="auto"/>
            <w:tcBorders>
              <w:top w:val="single" w:sz="8" w:space="0" w:color="auto"/>
              <w:left w:val="single" w:sz="8" w:space="0" w:color="auto"/>
              <w:bottom w:val="single" w:sz="8" w:space="0" w:color="auto"/>
              <w:right w:val="single" w:sz="8" w:space="0" w:color="auto"/>
            </w:tcBorders>
            <w:hideMark/>
          </w:tcPr>
          <w:p w14:paraId="1104986E" w14:textId="77777777" w:rsidR="00216F9A" w:rsidRPr="00216F9A" w:rsidRDefault="00216F9A" w:rsidP="00216F9A">
            <w:pPr>
              <w:spacing w:after="0"/>
              <w:rPr>
                <w:rFonts w:eastAsia="等线"/>
                <w:lang w:eastAsia="zh-CN"/>
              </w:rPr>
            </w:pPr>
            <w:r w:rsidRPr="00216F9A">
              <w:rPr>
                <w:rFonts w:eastAsia="等线"/>
                <w:lang w:eastAsia="zh-CN"/>
              </w:rPr>
              <w:t>50</w:t>
            </w:r>
          </w:p>
        </w:tc>
        <w:tc>
          <w:tcPr>
            <w:tcW w:w="0" w:type="auto"/>
            <w:tcBorders>
              <w:top w:val="single" w:sz="8" w:space="0" w:color="auto"/>
              <w:left w:val="single" w:sz="8" w:space="0" w:color="auto"/>
              <w:bottom w:val="single" w:sz="8" w:space="0" w:color="auto"/>
              <w:right w:val="single" w:sz="8" w:space="0" w:color="auto"/>
            </w:tcBorders>
            <w:hideMark/>
          </w:tcPr>
          <w:p w14:paraId="78586A81" w14:textId="77777777" w:rsidR="00216F9A" w:rsidRPr="00216F9A" w:rsidRDefault="00216F9A" w:rsidP="00216F9A">
            <w:pPr>
              <w:spacing w:after="0"/>
              <w:rPr>
                <w:rFonts w:eastAsia="等线"/>
                <w:lang w:eastAsia="zh-CN"/>
              </w:rPr>
            </w:pPr>
            <w:r w:rsidRPr="00216F9A">
              <w:rPr>
                <w:rFonts w:eastAsia="等线"/>
                <w:lang w:eastAsia="zh-CN"/>
              </w:rPr>
              <w:t>105</w:t>
            </w:r>
          </w:p>
        </w:tc>
        <w:tc>
          <w:tcPr>
            <w:tcW w:w="0" w:type="auto"/>
            <w:tcBorders>
              <w:top w:val="single" w:sz="8" w:space="0" w:color="auto"/>
              <w:left w:val="single" w:sz="8" w:space="0" w:color="auto"/>
              <w:bottom w:val="single" w:sz="8" w:space="0" w:color="auto"/>
              <w:right w:val="single" w:sz="8" w:space="0" w:color="auto"/>
            </w:tcBorders>
            <w:hideMark/>
          </w:tcPr>
          <w:p w14:paraId="72FAE00E" w14:textId="77777777" w:rsidR="00216F9A" w:rsidRPr="00216F9A" w:rsidRDefault="00216F9A" w:rsidP="00216F9A">
            <w:pPr>
              <w:spacing w:after="0"/>
              <w:rPr>
                <w:rFonts w:eastAsia="等线"/>
                <w:color w:val="0070C0"/>
                <w:lang w:eastAsia="zh-CN"/>
              </w:rPr>
            </w:pPr>
            <w:r w:rsidRPr="00216F9A">
              <w:rPr>
                <w:rFonts w:eastAsia="等线"/>
                <w:color w:val="0070C0"/>
                <w:lang w:eastAsia="zh-CN"/>
              </w:rPr>
              <w:t>160</w:t>
            </w:r>
          </w:p>
        </w:tc>
        <w:tc>
          <w:tcPr>
            <w:tcW w:w="0" w:type="auto"/>
            <w:tcBorders>
              <w:top w:val="single" w:sz="8" w:space="0" w:color="auto"/>
              <w:left w:val="single" w:sz="8" w:space="0" w:color="auto"/>
              <w:bottom w:val="single" w:sz="8" w:space="0" w:color="auto"/>
              <w:right w:val="single" w:sz="8" w:space="0" w:color="auto"/>
            </w:tcBorders>
            <w:hideMark/>
          </w:tcPr>
          <w:p w14:paraId="1D726968" w14:textId="77777777" w:rsidR="00216F9A" w:rsidRPr="00216F9A" w:rsidRDefault="00216F9A" w:rsidP="00216F9A">
            <w:pPr>
              <w:spacing w:after="0"/>
              <w:rPr>
                <w:rFonts w:eastAsia="等线"/>
                <w:color w:val="0070C0"/>
                <w:lang w:eastAsia="zh-CN"/>
              </w:rPr>
            </w:pPr>
            <w:r w:rsidRPr="00216F9A">
              <w:rPr>
                <w:rFonts w:eastAsia="等线"/>
                <w:color w:val="0070C0"/>
                <w:lang w:eastAsia="zh-CN"/>
              </w:rPr>
              <w:t>216</w:t>
            </w:r>
          </w:p>
        </w:tc>
        <w:tc>
          <w:tcPr>
            <w:tcW w:w="0" w:type="auto"/>
            <w:tcBorders>
              <w:top w:val="single" w:sz="8" w:space="0" w:color="auto"/>
              <w:left w:val="single" w:sz="8" w:space="0" w:color="auto"/>
              <w:bottom w:val="single" w:sz="8" w:space="0" w:color="auto"/>
              <w:right w:val="single" w:sz="8" w:space="0" w:color="auto"/>
            </w:tcBorders>
            <w:hideMark/>
          </w:tcPr>
          <w:p w14:paraId="4942790C" w14:textId="77777777" w:rsidR="00216F9A" w:rsidRPr="00216F9A" w:rsidRDefault="00216F9A" w:rsidP="00216F9A">
            <w:pPr>
              <w:spacing w:after="0"/>
              <w:rPr>
                <w:rFonts w:eastAsia="等线"/>
                <w:color w:val="0070C0"/>
                <w:lang w:eastAsia="zh-CN"/>
              </w:rPr>
            </w:pPr>
            <w:r w:rsidRPr="00216F9A">
              <w:rPr>
                <w:rFonts w:eastAsia="等线"/>
                <w:color w:val="0070C0"/>
                <w:lang w:eastAsia="zh-CN"/>
              </w:rPr>
              <w:t>270</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62A9907" w14:textId="77777777" w:rsidR="00216F9A" w:rsidRPr="00216F9A" w:rsidRDefault="00216F9A" w:rsidP="00216F9A">
            <w:pPr>
              <w:spacing w:after="0"/>
              <w:textAlignment w:val="auto"/>
              <w:rPr>
                <w:rFonts w:eastAsia="等线"/>
                <w:lang w:eastAsia="zh-CN"/>
              </w:rPr>
            </w:pPr>
          </w:p>
        </w:tc>
      </w:tr>
      <w:tr w:rsidR="00216F9A" w:rsidRPr="00216F9A" w14:paraId="536049A3" w14:textId="77777777" w:rsidTr="00216F9A">
        <w:trPr>
          <w:trHeight w:val="23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DF01016" w14:textId="77777777" w:rsidR="00216F9A" w:rsidRPr="00216F9A" w:rsidRDefault="00216F9A" w:rsidP="00216F9A">
            <w:pPr>
              <w:spacing w:after="0"/>
              <w:textAlignment w:val="auto"/>
              <w:rPr>
                <w:rFonts w:eastAsia="等线"/>
                <w:lang w:eastAsia="zh-CN"/>
              </w:rPr>
            </w:pPr>
          </w:p>
        </w:tc>
        <w:tc>
          <w:tcPr>
            <w:tcW w:w="0" w:type="auto"/>
            <w:tcBorders>
              <w:top w:val="single" w:sz="8" w:space="0" w:color="auto"/>
              <w:left w:val="single" w:sz="8" w:space="0" w:color="auto"/>
              <w:bottom w:val="single" w:sz="8" w:space="0" w:color="auto"/>
              <w:right w:val="single" w:sz="8" w:space="0" w:color="auto"/>
            </w:tcBorders>
            <w:hideMark/>
          </w:tcPr>
          <w:p w14:paraId="7DA605B6" w14:textId="77777777" w:rsidR="00216F9A" w:rsidRPr="00216F9A" w:rsidRDefault="00216F9A" w:rsidP="00216F9A">
            <w:pPr>
              <w:spacing w:after="0"/>
              <w:rPr>
                <w:rFonts w:eastAsia="等线"/>
                <w:lang w:eastAsia="zh-CN"/>
              </w:rPr>
            </w:pPr>
            <w:r w:rsidRPr="00216F9A">
              <w:rPr>
                <w:rFonts w:eastAsia="等线"/>
                <w:lang w:eastAsia="zh-CN"/>
              </w:rPr>
              <w:t>60</w:t>
            </w:r>
          </w:p>
        </w:tc>
        <w:tc>
          <w:tcPr>
            <w:tcW w:w="0" w:type="auto"/>
            <w:tcBorders>
              <w:top w:val="single" w:sz="8" w:space="0" w:color="auto"/>
              <w:left w:val="single" w:sz="8" w:space="0" w:color="auto"/>
              <w:bottom w:val="single" w:sz="8" w:space="0" w:color="auto"/>
              <w:right w:val="single" w:sz="8" w:space="0" w:color="auto"/>
            </w:tcBorders>
            <w:hideMark/>
          </w:tcPr>
          <w:p w14:paraId="653622B5" w14:textId="77777777" w:rsidR="00216F9A" w:rsidRPr="00216F9A" w:rsidRDefault="00216F9A" w:rsidP="00216F9A">
            <w:pPr>
              <w:spacing w:after="0"/>
              <w:rPr>
                <w:rFonts w:eastAsia="等线"/>
                <w:lang w:eastAsia="zh-CN"/>
              </w:rPr>
            </w:pPr>
            <w:r w:rsidRPr="00216F9A">
              <w:rPr>
                <w:rFonts w:eastAsia="等线"/>
                <w:lang w:eastAsia="zh-CN"/>
              </w:rPr>
              <w:t>24</w:t>
            </w:r>
          </w:p>
        </w:tc>
        <w:tc>
          <w:tcPr>
            <w:tcW w:w="0" w:type="auto"/>
            <w:tcBorders>
              <w:top w:val="single" w:sz="8" w:space="0" w:color="auto"/>
              <w:left w:val="single" w:sz="8" w:space="0" w:color="auto"/>
              <w:bottom w:val="single" w:sz="8" w:space="0" w:color="auto"/>
              <w:right w:val="single" w:sz="8" w:space="0" w:color="auto"/>
            </w:tcBorders>
            <w:hideMark/>
          </w:tcPr>
          <w:p w14:paraId="68DE62E0" w14:textId="77777777" w:rsidR="00216F9A" w:rsidRPr="00216F9A" w:rsidRDefault="00216F9A" w:rsidP="00216F9A">
            <w:pPr>
              <w:spacing w:after="0"/>
              <w:rPr>
                <w:rFonts w:eastAsia="等线"/>
                <w:lang w:eastAsia="zh-CN"/>
              </w:rPr>
            </w:pPr>
            <w:r w:rsidRPr="00216F9A">
              <w:rPr>
                <w:rFonts w:eastAsia="等线"/>
                <w:lang w:eastAsia="zh-CN"/>
              </w:rPr>
              <w:t>50</w:t>
            </w:r>
          </w:p>
        </w:tc>
        <w:tc>
          <w:tcPr>
            <w:tcW w:w="0" w:type="auto"/>
            <w:tcBorders>
              <w:top w:val="single" w:sz="8" w:space="0" w:color="auto"/>
              <w:left w:val="single" w:sz="8" w:space="0" w:color="auto"/>
              <w:bottom w:val="single" w:sz="8" w:space="0" w:color="auto"/>
              <w:right w:val="single" w:sz="8" w:space="0" w:color="auto"/>
            </w:tcBorders>
            <w:hideMark/>
          </w:tcPr>
          <w:p w14:paraId="36842582" w14:textId="77777777" w:rsidR="00216F9A" w:rsidRPr="00216F9A" w:rsidRDefault="00216F9A" w:rsidP="00216F9A">
            <w:pPr>
              <w:spacing w:after="0"/>
              <w:rPr>
                <w:rFonts w:eastAsia="等线"/>
                <w:color w:val="0070C0"/>
                <w:lang w:eastAsia="zh-CN"/>
              </w:rPr>
            </w:pPr>
            <w:r w:rsidRPr="00216F9A">
              <w:rPr>
                <w:rFonts w:eastAsia="等线"/>
                <w:color w:val="0070C0"/>
                <w:lang w:eastAsia="zh-CN"/>
              </w:rPr>
              <w:t>75</w:t>
            </w:r>
          </w:p>
        </w:tc>
        <w:tc>
          <w:tcPr>
            <w:tcW w:w="0" w:type="auto"/>
            <w:tcBorders>
              <w:top w:val="single" w:sz="8" w:space="0" w:color="auto"/>
              <w:left w:val="single" w:sz="8" w:space="0" w:color="auto"/>
              <w:bottom w:val="single" w:sz="8" w:space="0" w:color="auto"/>
              <w:right w:val="single" w:sz="8" w:space="0" w:color="auto"/>
            </w:tcBorders>
            <w:hideMark/>
          </w:tcPr>
          <w:p w14:paraId="069FC8EB" w14:textId="77777777" w:rsidR="00216F9A" w:rsidRPr="00216F9A" w:rsidRDefault="00216F9A" w:rsidP="00216F9A">
            <w:pPr>
              <w:spacing w:after="0"/>
              <w:rPr>
                <w:rFonts w:eastAsia="等线"/>
                <w:color w:val="0070C0"/>
                <w:lang w:eastAsia="zh-CN"/>
              </w:rPr>
            </w:pPr>
            <w:r w:rsidRPr="00216F9A">
              <w:rPr>
                <w:rFonts w:eastAsia="等线"/>
                <w:color w:val="0070C0"/>
                <w:lang w:eastAsia="zh-CN"/>
              </w:rPr>
              <w:t>100</w:t>
            </w:r>
          </w:p>
        </w:tc>
        <w:tc>
          <w:tcPr>
            <w:tcW w:w="0" w:type="auto"/>
            <w:tcBorders>
              <w:top w:val="single" w:sz="8" w:space="0" w:color="auto"/>
              <w:left w:val="single" w:sz="8" w:space="0" w:color="auto"/>
              <w:bottom w:val="single" w:sz="8" w:space="0" w:color="auto"/>
              <w:right w:val="single" w:sz="8" w:space="0" w:color="auto"/>
            </w:tcBorders>
            <w:hideMark/>
          </w:tcPr>
          <w:p w14:paraId="3AEB86EF" w14:textId="77777777" w:rsidR="00216F9A" w:rsidRPr="00216F9A" w:rsidRDefault="00216F9A" w:rsidP="00216F9A">
            <w:pPr>
              <w:spacing w:after="0"/>
              <w:rPr>
                <w:rFonts w:eastAsia="等线"/>
                <w:color w:val="0070C0"/>
                <w:lang w:eastAsia="zh-CN"/>
              </w:rPr>
            </w:pPr>
            <w:r w:rsidRPr="00216F9A">
              <w:rPr>
                <w:rFonts w:eastAsia="等线"/>
                <w:color w:val="0070C0"/>
                <w:highlight w:val="yellow"/>
                <w:lang w:eastAsia="zh-CN"/>
              </w:rPr>
              <w:t>132</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8A45510" w14:textId="77777777" w:rsidR="00216F9A" w:rsidRPr="00216F9A" w:rsidRDefault="00216F9A" w:rsidP="00216F9A">
            <w:pPr>
              <w:spacing w:after="0"/>
              <w:textAlignment w:val="auto"/>
              <w:rPr>
                <w:rFonts w:eastAsia="等线"/>
                <w:lang w:eastAsia="zh-CN"/>
              </w:rPr>
            </w:pPr>
          </w:p>
        </w:tc>
      </w:tr>
      <w:tr w:rsidR="00216F9A" w:rsidRPr="00216F9A" w14:paraId="36CAF5A5" w14:textId="77777777" w:rsidTr="00216F9A">
        <w:trPr>
          <w:trHeight w:val="226"/>
          <w:jc w:val="center"/>
        </w:trPr>
        <w:tc>
          <w:tcPr>
            <w:tcW w:w="0" w:type="auto"/>
            <w:vMerge w:val="restart"/>
            <w:tcBorders>
              <w:top w:val="single" w:sz="8" w:space="0" w:color="auto"/>
              <w:left w:val="single" w:sz="8" w:space="0" w:color="auto"/>
              <w:bottom w:val="single" w:sz="8" w:space="0" w:color="auto"/>
              <w:right w:val="single" w:sz="8" w:space="0" w:color="auto"/>
            </w:tcBorders>
            <w:hideMark/>
          </w:tcPr>
          <w:p w14:paraId="2FF5D1C0" w14:textId="77777777" w:rsidR="00216F9A" w:rsidRPr="00216F9A" w:rsidRDefault="00216F9A" w:rsidP="00216F9A">
            <w:pPr>
              <w:spacing w:after="0"/>
              <w:rPr>
                <w:rFonts w:eastAsia="等线"/>
                <w:lang w:eastAsia="zh-CN"/>
              </w:rPr>
            </w:pPr>
            <w:r w:rsidRPr="00216F9A">
              <w:rPr>
                <w:rFonts w:eastAsia="等线"/>
                <w:lang w:eastAsia="zh-CN"/>
              </w:rPr>
              <w:t>n102</w:t>
            </w:r>
          </w:p>
        </w:tc>
        <w:tc>
          <w:tcPr>
            <w:tcW w:w="0" w:type="auto"/>
            <w:tcBorders>
              <w:top w:val="single" w:sz="8" w:space="0" w:color="auto"/>
              <w:left w:val="single" w:sz="8" w:space="0" w:color="auto"/>
              <w:bottom w:val="single" w:sz="8" w:space="0" w:color="auto"/>
              <w:right w:val="single" w:sz="8" w:space="0" w:color="auto"/>
            </w:tcBorders>
            <w:hideMark/>
          </w:tcPr>
          <w:p w14:paraId="047C7CEF" w14:textId="77777777" w:rsidR="00216F9A" w:rsidRPr="00216F9A" w:rsidRDefault="00216F9A" w:rsidP="00216F9A">
            <w:pPr>
              <w:spacing w:after="0"/>
              <w:rPr>
                <w:rFonts w:eastAsia="等线"/>
                <w:lang w:eastAsia="zh-CN"/>
              </w:rPr>
            </w:pPr>
            <w:r w:rsidRPr="00216F9A">
              <w:rPr>
                <w:rFonts w:eastAsia="等线"/>
                <w:lang w:eastAsia="zh-CN"/>
              </w:rPr>
              <w:t>15</w:t>
            </w:r>
          </w:p>
        </w:tc>
        <w:tc>
          <w:tcPr>
            <w:tcW w:w="0" w:type="auto"/>
            <w:tcBorders>
              <w:top w:val="single" w:sz="8" w:space="0" w:color="auto"/>
              <w:left w:val="single" w:sz="8" w:space="0" w:color="auto"/>
              <w:bottom w:val="single" w:sz="8" w:space="0" w:color="auto"/>
              <w:right w:val="single" w:sz="8" w:space="0" w:color="auto"/>
            </w:tcBorders>
            <w:hideMark/>
          </w:tcPr>
          <w:p w14:paraId="36D1898F" w14:textId="77777777" w:rsidR="00216F9A" w:rsidRPr="00216F9A" w:rsidRDefault="00216F9A" w:rsidP="00216F9A">
            <w:pPr>
              <w:spacing w:after="0"/>
              <w:rPr>
                <w:rFonts w:eastAsia="等线"/>
                <w:lang w:eastAsia="zh-CN"/>
              </w:rPr>
            </w:pPr>
            <w:r w:rsidRPr="00216F9A">
              <w:rPr>
                <w:rFonts w:eastAsia="等线"/>
                <w:lang w:eastAsia="zh-CN"/>
              </w:rPr>
              <w:t>105</w:t>
            </w:r>
          </w:p>
        </w:tc>
        <w:tc>
          <w:tcPr>
            <w:tcW w:w="0" w:type="auto"/>
            <w:tcBorders>
              <w:top w:val="single" w:sz="8" w:space="0" w:color="auto"/>
              <w:left w:val="single" w:sz="8" w:space="0" w:color="auto"/>
              <w:bottom w:val="single" w:sz="8" w:space="0" w:color="auto"/>
              <w:right w:val="single" w:sz="8" w:space="0" w:color="auto"/>
            </w:tcBorders>
            <w:hideMark/>
          </w:tcPr>
          <w:p w14:paraId="1F96F749" w14:textId="77777777" w:rsidR="00216F9A" w:rsidRPr="00216F9A" w:rsidRDefault="00216F9A" w:rsidP="00216F9A">
            <w:pPr>
              <w:spacing w:after="0"/>
              <w:rPr>
                <w:rFonts w:eastAsia="等线"/>
                <w:lang w:eastAsia="zh-CN"/>
              </w:rPr>
            </w:pPr>
            <w:r w:rsidRPr="00216F9A">
              <w:rPr>
                <w:rFonts w:eastAsia="等线"/>
                <w:lang w:eastAsia="zh-CN"/>
              </w:rPr>
              <w:t>216</w:t>
            </w:r>
          </w:p>
        </w:tc>
        <w:tc>
          <w:tcPr>
            <w:tcW w:w="0" w:type="auto"/>
            <w:tcBorders>
              <w:top w:val="single" w:sz="8" w:space="0" w:color="auto"/>
              <w:left w:val="single" w:sz="8" w:space="0" w:color="auto"/>
              <w:bottom w:val="single" w:sz="8" w:space="0" w:color="auto"/>
              <w:right w:val="single" w:sz="8" w:space="0" w:color="auto"/>
            </w:tcBorders>
          </w:tcPr>
          <w:p w14:paraId="7D99782B" w14:textId="77777777" w:rsidR="00216F9A" w:rsidRPr="00216F9A" w:rsidRDefault="00216F9A" w:rsidP="00216F9A">
            <w:pPr>
              <w:spacing w:after="0"/>
              <w:rPr>
                <w:rFonts w:eastAsia="等线"/>
                <w:lang w:eastAsia="zh-CN"/>
              </w:rPr>
            </w:pPr>
          </w:p>
        </w:tc>
        <w:tc>
          <w:tcPr>
            <w:tcW w:w="0" w:type="auto"/>
            <w:tcBorders>
              <w:top w:val="single" w:sz="8" w:space="0" w:color="auto"/>
              <w:left w:val="single" w:sz="8" w:space="0" w:color="auto"/>
              <w:bottom w:val="single" w:sz="8" w:space="0" w:color="auto"/>
              <w:right w:val="single" w:sz="8" w:space="0" w:color="auto"/>
            </w:tcBorders>
          </w:tcPr>
          <w:p w14:paraId="03A402DC" w14:textId="77777777" w:rsidR="00216F9A" w:rsidRPr="00216F9A" w:rsidRDefault="00216F9A" w:rsidP="00216F9A">
            <w:pPr>
              <w:spacing w:after="0"/>
              <w:rPr>
                <w:rFonts w:eastAsia="等线"/>
                <w:lang w:eastAsia="zh-CN"/>
              </w:rPr>
            </w:pPr>
          </w:p>
        </w:tc>
        <w:tc>
          <w:tcPr>
            <w:tcW w:w="0" w:type="auto"/>
            <w:tcBorders>
              <w:top w:val="single" w:sz="8" w:space="0" w:color="auto"/>
              <w:left w:val="single" w:sz="8" w:space="0" w:color="auto"/>
              <w:bottom w:val="single" w:sz="8" w:space="0" w:color="auto"/>
              <w:right w:val="single" w:sz="8" w:space="0" w:color="auto"/>
            </w:tcBorders>
          </w:tcPr>
          <w:p w14:paraId="460E6180" w14:textId="77777777" w:rsidR="00216F9A" w:rsidRPr="00216F9A" w:rsidRDefault="00216F9A" w:rsidP="00216F9A">
            <w:pPr>
              <w:spacing w:after="0"/>
              <w:rPr>
                <w:rFonts w:eastAsia="等线"/>
                <w:lang w:eastAsia="zh-CN"/>
              </w:rPr>
            </w:pPr>
          </w:p>
        </w:tc>
        <w:tc>
          <w:tcPr>
            <w:tcW w:w="0" w:type="auto"/>
            <w:vMerge w:val="restart"/>
            <w:tcBorders>
              <w:top w:val="single" w:sz="8" w:space="0" w:color="auto"/>
              <w:left w:val="single" w:sz="8" w:space="0" w:color="auto"/>
              <w:bottom w:val="single" w:sz="8" w:space="0" w:color="auto"/>
              <w:right w:val="single" w:sz="8" w:space="0" w:color="auto"/>
            </w:tcBorders>
            <w:hideMark/>
          </w:tcPr>
          <w:p w14:paraId="30BF5274" w14:textId="77777777" w:rsidR="00216F9A" w:rsidRPr="00216F9A" w:rsidRDefault="00216F9A" w:rsidP="00216F9A">
            <w:pPr>
              <w:spacing w:after="0"/>
              <w:rPr>
                <w:rFonts w:eastAsia="等线"/>
                <w:lang w:eastAsia="zh-CN"/>
              </w:rPr>
            </w:pPr>
            <w:r w:rsidRPr="00216F9A">
              <w:rPr>
                <w:rFonts w:eastAsia="等线"/>
                <w:lang w:eastAsia="zh-CN"/>
              </w:rPr>
              <w:t>HD</w:t>
            </w:r>
          </w:p>
        </w:tc>
      </w:tr>
      <w:tr w:rsidR="00216F9A" w:rsidRPr="00216F9A" w14:paraId="12AA2899" w14:textId="77777777" w:rsidTr="00216F9A">
        <w:trPr>
          <w:trHeight w:val="23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33E9C0D" w14:textId="77777777" w:rsidR="00216F9A" w:rsidRPr="00216F9A" w:rsidRDefault="00216F9A" w:rsidP="00216F9A">
            <w:pPr>
              <w:spacing w:after="0"/>
              <w:textAlignment w:val="auto"/>
              <w:rPr>
                <w:rFonts w:eastAsia="等线"/>
                <w:lang w:eastAsia="zh-CN"/>
              </w:rPr>
            </w:pPr>
          </w:p>
        </w:tc>
        <w:tc>
          <w:tcPr>
            <w:tcW w:w="0" w:type="auto"/>
            <w:tcBorders>
              <w:top w:val="single" w:sz="8" w:space="0" w:color="auto"/>
              <w:left w:val="single" w:sz="8" w:space="0" w:color="auto"/>
              <w:bottom w:val="single" w:sz="8" w:space="0" w:color="auto"/>
              <w:right w:val="single" w:sz="8" w:space="0" w:color="auto"/>
            </w:tcBorders>
            <w:hideMark/>
          </w:tcPr>
          <w:p w14:paraId="33F561C9" w14:textId="77777777" w:rsidR="00216F9A" w:rsidRPr="00216F9A" w:rsidRDefault="00216F9A" w:rsidP="00216F9A">
            <w:pPr>
              <w:spacing w:after="0"/>
              <w:rPr>
                <w:rFonts w:eastAsia="等线"/>
                <w:lang w:eastAsia="zh-CN"/>
              </w:rPr>
            </w:pPr>
            <w:r w:rsidRPr="00216F9A">
              <w:rPr>
                <w:rFonts w:eastAsia="等线"/>
                <w:lang w:eastAsia="zh-CN"/>
              </w:rPr>
              <w:t>30</w:t>
            </w:r>
          </w:p>
        </w:tc>
        <w:tc>
          <w:tcPr>
            <w:tcW w:w="0" w:type="auto"/>
            <w:tcBorders>
              <w:top w:val="single" w:sz="8" w:space="0" w:color="auto"/>
              <w:left w:val="single" w:sz="8" w:space="0" w:color="auto"/>
              <w:bottom w:val="single" w:sz="8" w:space="0" w:color="auto"/>
              <w:right w:val="single" w:sz="8" w:space="0" w:color="auto"/>
            </w:tcBorders>
            <w:hideMark/>
          </w:tcPr>
          <w:p w14:paraId="67B5254C" w14:textId="77777777" w:rsidR="00216F9A" w:rsidRPr="00216F9A" w:rsidRDefault="00216F9A" w:rsidP="00216F9A">
            <w:pPr>
              <w:spacing w:after="0"/>
              <w:rPr>
                <w:rFonts w:eastAsia="等线"/>
                <w:lang w:eastAsia="zh-CN"/>
              </w:rPr>
            </w:pPr>
            <w:r w:rsidRPr="00216F9A">
              <w:rPr>
                <w:rFonts w:eastAsia="等线"/>
                <w:lang w:eastAsia="zh-CN"/>
              </w:rPr>
              <w:t>50</w:t>
            </w:r>
          </w:p>
        </w:tc>
        <w:tc>
          <w:tcPr>
            <w:tcW w:w="0" w:type="auto"/>
            <w:tcBorders>
              <w:top w:val="single" w:sz="8" w:space="0" w:color="auto"/>
              <w:left w:val="single" w:sz="8" w:space="0" w:color="auto"/>
              <w:bottom w:val="single" w:sz="8" w:space="0" w:color="auto"/>
              <w:right w:val="single" w:sz="8" w:space="0" w:color="auto"/>
            </w:tcBorders>
            <w:hideMark/>
          </w:tcPr>
          <w:p w14:paraId="2B64C72D" w14:textId="77777777" w:rsidR="00216F9A" w:rsidRPr="00216F9A" w:rsidRDefault="00216F9A" w:rsidP="00216F9A">
            <w:pPr>
              <w:spacing w:after="0"/>
              <w:rPr>
                <w:rFonts w:eastAsia="等线"/>
                <w:lang w:eastAsia="zh-CN"/>
              </w:rPr>
            </w:pPr>
            <w:r w:rsidRPr="00216F9A">
              <w:rPr>
                <w:rFonts w:eastAsia="等线"/>
                <w:lang w:eastAsia="zh-CN"/>
              </w:rPr>
              <w:t>105</w:t>
            </w:r>
          </w:p>
        </w:tc>
        <w:tc>
          <w:tcPr>
            <w:tcW w:w="0" w:type="auto"/>
            <w:tcBorders>
              <w:top w:val="single" w:sz="8" w:space="0" w:color="auto"/>
              <w:left w:val="single" w:sz="8" w:space="0" w:color="auto"/>
              <w:bottom w:val="single" w:sz="8" w:space="0" w:color="auto"/>
              <w:right w:val="single" w:sz="8" w:space="0" w:color="auto"/>
            </w:tcBorders>
            <w:hideMark/>
          </w:tcPr>
          <w:p w14:paraId="5439D8C5" w14:textId="77777777" w:rsidR="00216F9A" w:rsidRPr="00216F9A" w:rsidRDefault="00216F9A" w:rsidP="00216F9A">
            <w:pPr>
              <w:spacing w:after="0"/>
              <w:rPr>
                <w:rFonts w:eastAsia="等线"/>
                <w:color w:val="0070C0"/>
                <w:lang w:eastAsia="zh-CN"/>
              </w:rPr>
            </w:pPr>
            <w:r w:rsidRPr="00216F9A">
              <w:rPr>
                <w:rFonts w:eastAsia="等线"/>
                <w:color w:val="0070C0"/>
                <w:lang w:eastAsia="zh-CN"/>
              </w:rPr>
              <w:t>160</w:t>
            </w:r>
          </w:p>
        </w:tc>
        <w:tc>
          <w:tcPr>
            <w:tcW w:w="0" w:type="auto"/>
            <w:tcBorders>
              <w:top w:val="single" w:sz="8" w:space="0" w:color="auto"/>
              <w:left w:val="single" w:sz="8" w:space="0" w:color="auto"/>
              <w:bottom w:val="single" w:sz="8" w:space="0" w:color="auto"/>
              <w:right w:val="single" w:sz="8" w:space="0" w:color="auto"/>
            </w:tcBorders>
            <w:hideMark/>
          </w:tcPr>
          <w:p w14:paraId="4A3DEC16" w14:textId="77777777" w:rsidR="00216F9A" w:rsidRPr="00216F9A" w:rsidRDefault="00216F9A" w:rsidP="00216F9A">
            <w:pPr>
              <w:spacing w:after="0"/>
              <w:rPr>
                <w:rFonts w:eastAsia="等线"/>
                <w:color w:val="0070C0"/>
                <w:lang w:eastAsia="zh-CN"/>
              </w:rPr>
            </w:pPr>
            <w:r w:rsidRPr="00216F9A">
              <w:rPr>
                <w:rFonts w:eastAsia="等线"/>
                <w:color w:val="0070C0"/>
                <w:lang w:eastAsia="zh-CN"/>
              </w:rPr>
              <w:t>216</w:t>
            </w:r>
          </w:p>
        </w:tc>
        <w:tc>
          <w:tcPr>
            <w:tcW w:w="0" w:type="auto"/>
            <w:tcBorders>
              <w:top w:val="single" w:sz="8" w:space="0" w:color="auto"/>
              <w:left w:val="single" w:sz="8" w:space="0" w:color="auto"/>
              <w:bottom w:val="single" w:sz="8" w:space="0" w:color="auto"/>
              <w:right w:val="single" w:sz="8" w:space="0" w:color="auto"/>
            </w:tcBorders>
            <w:hideMark/>
          </w:tcPr>
          <w:p w14:paraId="4496DEC2" w14:textId="77777777" w:rsidR="00216F9A" w:rsidRPr="00216F9A" w:rsidRDefault="00216F9A" w:rsidP="00216F9A">
            <w:pPr>
              <w:spacing w:after="0"/>
              <w:rPr>
                <w:rFonts w:eastAsia="等线"/>
                <w:color w:val="0070C0"/>
                <w:lang w:eastAsia="zh-CN"/>
              </w:rPr>
            </w:pPr>
            <w:r w:rsidRPr="00216F9A">
              <w:rPr>
                <w:rFonts w:eastAsia="等线"/>
                <w:color w:val="0070C0"/>
                <w:lang w:eastAsia="zh-CN"/>
              </w:rPr>
              <w:t>270</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6AEC9F5A" w14:textId="77777777" w:rsidR="00216F9A" w:rsidRPr="00216F9A" w:rsidRDefault="00216F9A" w:rsidP="00216F9A">
            <w:pPr>
              <w:spacing w:after="0"/>
              <w:textAlignment w:val="auto"/>
              <w:rPr>
                <w:rFonts w:eastAsia="等线"/>
                <w:lang w:eastAsia="zh-CN"/>
              </w:rPr>
            </w:pPr>
          </w:p>
        </w:tc>
      </w:tr>
      <w:tr w:rsidR="00216F9A" w:rsidRPr="00216F9A" w14:paraId="328CB021" w14:textId="77777777" w:rsidTr="00216F9A">
        <w:trPr>
          <w:trHeight w:val="23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4E43473" w14:textId="77777777" w:rsidR="00216F9A" w:rsidRPr="00216F9A" w:rsidRDefault="00216F9A" w:rsidP="00216F9A">
            <w:pPr>
              <w:spacing w:after="0"/>
              <w:textAlignment w:val="auto"/>
              <w:rPr>
                <w:rFonts w:eastAsia="等线"/>
                <w:lang w:eastAsia="zh-CN"/>
              </w:rPr>
            </w:pPr>
          </w:p>
        </w:tc>
        <w:tc>
          <w:tcPr>
            <w:tcW w:w="0" w:type="auto"/>
            <w:tcBorders>
              <w:top w:val="single" w:sz="8" w:space="0" w:color="auto"/>
              <w:left w:val="single" w:sz="8" w:space="0" w:color="auto"/>
              <w:bottom w:val="single" w:sz="8" w:space="0" w:color="auto"/>
              <w:right w:val="single" w:sz="8" w:space="0" w:color="auto"/>
            </w:tcBorders>
            <w:hideMark/>
          </w:tcPr>
          <w:p w14:paraId="61BCE276" w14:textId="77777777" w:rsidR="00216F9A" w:rsidRPr="00216F9A" w:rsidRDefault="00216F9A" w:rsidP="00216F9A">
            <w:pPr>
              <w:spacing w:after="0"/>
              <w:rPr>
                <w:rFonts w:eastAsia="等线"/>
                <w:lang w:eastAsia="zh-CN"/>
              </w:rPr>
            </w:pPr>
            <w:r w:rsidRPr="00216F9A">
              <w:rPr>
                <w:rFonts w:eastAsia="等线"/>
                <w:lang w:eastAsia="zh-CN"/>
              </w:rPr>
              <w:t>60</w:t>
            </w:r>
          </w:p>
        </w:tc>
        <w:tc>
          <w:tcPr>
            <w:tcW w:w="0" w:type="auto"/>
            <w:tcBorders>
              <w:top w:val="single" w:sz="8" w:space="0" w:color="auto"/>
              <w:left w:val="single" w:sz="8" w:space="0" w:color="auto"/>
              <w:bottom w:val="single" w:sz="8" w:space="0" w:color="auto"/>
              <w:right w:val="single" w:sz="8" w:space="0" w:color="auto"/>
            </w:tcBorders>
            <w:hideMark/>
          </w:tcPr>
          <w:p w14:paraId="2648BC09" w14:textId="77777777" w:rsidR="00216F9A" w:rsidRPr="00216F9A" w:rsidRDefault="00216F9A" w:rsidP="00216F9A">
            <w:pPr>
              <w:spacing w:after="0"/>
              <w:rPr>
                <w:rFonts w:eastAsia="等线"/>
                <w:lang w:eastAsia="zh-CN"/>
              </w:rPr>
            </w:pPr>
            <w:r w:rsidRPr="00216F9A">
              <w:rPr>
                <w:rFonts w:eastAsia="等线"/>
                <w:lang w:eastAsia="zh-CN"/>
              </w:rPr>
              <w:t>24</w:t>
            </w:r>
          </w:p>
        </w:tc>
        <w:tc>
          <w:tcPr>
            <w:tcW w:w="0" w:type="auto"/>
            <w:tcBorders>
              <w:top w:val="single" w:sz="8" w:space="0" w:color="auto"/>
              <w:left w:val="single" w:sz="8" w:space="0" w:color="auto"/>
              <w:bottom w:val="single" w:sz="8" w:space="0" w:color="auto"/>
              <w:right w:val="single" w:sz="8" w:space="0" w:color="auto"/>
            </w:tcBorders>
            <w:hideMark/>
          </w:tcPr>
          <w:p w14:paraId="4F625FB7" w14:textId="77777777" w:rsidR="00216F9A" w:rsidRPr="00216F9A" w:rsidRDefault="00216F9A" w:rsidP="00216F9A">
            <w:pPr>
              <w:spacing w:after="0"/>
              <w:rPr>
                <w:rFonts w:eastAsia="等线"/>
                <w:lang w:eastAsia="zh-CN"/>
              </w:rPr>
            </w:pPr>
            <w:r w:rsidRPr="00216F9A">
              <w:rPr>
                <w:rFonts w:eastAsia="等线"/>
                <w:lang w:eastAsia="zh-CN"/>
              </w:rPr>
              <w:t>50</w:t>
            </w:r>
          </w:p>
        </w:tc>
        <w:tc>
          <w:tcPr>
            <w:tcW w:w="0" w:type="auto"/>
            <w:tcBorders>
              <w:top w:val="single" w:sz="8" w:space="0" w:color="auto"/>
              <w:left w:val="single" w:sz="8" w:space="0" w:color="auto"/>
              <w:bottom w:val="single" w:sz="8" w:space="0" w:color="auto"/>
              <w:right w:val="single" w:sz="8" w:space="0" w:color="auto"/>
            </w:tcBorders>
            <w:hideMark/>
          </w:tcPr>
          <w:p w14:paraId="0BFEBD09" w14:textId="77777777" w:rsidR="00216F9A" w:rsidRPr="00216F9A" w:rsidRDefault="00216F9A" w:rsidP="00216F9A">
            <w:pPr>
              <w:spacing w:after="0"/>
              <w:rPr>
                <w:rFonts w:eastAsia="等线"/>
                <w:color w:val="0070C0"/>
                <w:lang w:eastAsia="zh-CN"/>
              </w:rPr>
            </w:pPr>
            <w:r w:rsidRPr="00216F9A">
              <w:rPr>
                <w:rFonts w:eastAsia="等线"/>
                <w:color w:val="0070C0"/>
                <w:lang w:eastAsia="zh-CN"/>
              </w:rPr>
              <w:t>75</w:t>
            </w:r>
          </w:p>
        </w:tc>
        <w:tc>
          <w:tcPr>
            <w:tcW w:w="0" w:type="auto"/>
            <w:tcBorders>
              <w:top w:val="single" w:sz="8" w:space="0" w:color="auto"/>
              <w:left w:val="single" w:sz="8" w:space="0" w:color="auto"/>
              <w:bottom w:val="single" w:sz="8" w:space="0" w:color="auto"/>
              <w:right w:val="single" w:sz="8" w:space="0" w:color="auto"/>
            </w:tcBorders>
            <w:hideMark/>
          </w:tcPr>
          <w:p w14:paraId="46A6B5AC" w14:textId="77777777" w:rsidR="00216F9A" w:rsidRPr="00216F9A" w:rsidRDefault="00216F9A" w:rsidP="00216F9A">
            <w:pPr>
              <w:spacing w:after="0"/>
              <w:rPr>
                <w:rFonts w:eastAsia="等线"/>
                <w:color w:val="0070C0"/>
                <w:lang w:eastAsia="zh-CN"/>
              </w:rPr>
            </w:pPr>
            <w:r w:rsidRPr="00216F9A">
              <w:rPr>
                <w:rFonts w:eastAsia="等线"/>
                <w:color w:val="0070C0"/>
                <w:lang w:eastAsia="zh-CN"/>
              </w:rPr>
              <w:t>100</w:t>
            </w:r>
          </w:p>
        </w:tc>
        <w:tc>
          <w:tcPr>
            <w:tcW w:w="0" w:type="auto"/>
            <w:tcBorders>
              <w:top w:val="single" w:sz="8" w:space="0" w:color="auto"/>
              <w:left w:val="single" w:sz="8" w:space="0" w:color="auto"/>
              <w:bottom w:val="single" w:sz="8" w:space="0" w:color="auto"/>
              <w:right w:val="single" w:sz="8" w:space="0" w:color="auto"/>
            </w:tcBorders>
            <w:hideMark/>
          </w:tcPr>
          <w:p w14:paraId="04945231" w14:textId="77777777" w:rsidR="00216F9A" w:rsidRPr="00216F9A" w:rsidRDefault="00216F9A" w:rsidP="00216F9A">
            <w:pPr>
              <w:spacing w:after="0"/>
              <w:rPr>
                <w:rFonts w:eastAsia="等线"/>
                <w:color w:val="0070C0"/>
                <w:lang w:eastAsia="zh-CN"/>
              </w:rPr>
            </w:pPr>
            <w:r w:rsidRPr="00216F9A">
              <w:rPr>
                <w:rFonts w:eastAsia="等线"/>
                <w:color w:val="0070C0"/>
                <w:highlight w:val="yellow"/>
                <w:lang w:eastAsia="zh-CN"/>
              </w:rPr>
              <w:t>132</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921D8F3" w14:textId="77777777" w:rsidR="00216F9A" w:rsidRPr="00216F9A" w:rsidRDefault="00216F9A" w:rsidP="00216F9A">
            <w:pPr>
              <w:spacing w:after="0"/>
              <w:textAlignment w:val="auto"/>
              <w:rPr>
                <w:rFonts w:eastAsia="等线"/>
                <w:lang w:eastAsia="zh-CN"/>
              </w:rPr>
            </w:pPr>
          </w:p>
        </w:tc>
      </w:tr>
    </w:tbl>
    <w:p w14:paraId="5A4DB143" w14:textId="77777777" w:rsidR="00216F9A" w:rsidRPr="00216F9A" w:rsidRDefault="00216F9A" w:rsidP="00216F9A">
      <w:pPr>
        <w:numPr>
          <w:ilvl w:val="1"/>
          <w:numId w:val="30"/>
        </w:numPr>
        <w:overflowPunct/>
        <w:autoSpaceDE/>
        <w:autoSpaceDN/>
        <w:adjustRightInd/>
        <w:spacing w:after="120"/>
        <w:ind w:left="1440"/>
        <w:textAlignment w:val="auto"/>
        <w:rPr>
          <w:rFonts w:eastAsia="宋体"/>
          <w:szCs w:val="24"/>
          <w:lang w:eastAsia="zh-CN"/>
        </w:rPr>
      </w:pPr>
      <w:r w:rsidRPr="00216F9A">
        <w:rPr>
          <w:rFonts w:eastAsia="宋体"/>
          <w:szCs w:val="24"/>
          <w:lang w:eastAsia="zh-CN"/>
        </w:rPr>
        <w:t>Option 2:  (OPPO. LGE)</w:t>
      </w:r>
    </w:p>
    <w:tbl>
      <w:tblPr>
        <w:tblStyle w:val="2c"/>
        <w:tblW w:w="0" w:type="auto"/>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61"/>
        <w:gridCol w:w="956"/>
        <w:gridCol w:w="828"/>
        <w:gridCol w:w="828"/>
        <w:gridCol w:w="828"/>
        <w:gridCol w:w="828"/>
        <w:gridCol w:w="928"/>
        <w:gridCol w:w="1322"/>
      </w:tblGrid>
      <w:tr w:rsidR="00216F9A" w:rsidRPr="00216F9A" w14:paraId="3E4653BF" w14:textId="77777777" w:rsidTr="00216F9A">
        <w:trPr>
          <w:jc w:val="center"/>
        </w:trPr>
        <w:tc>
          <w:tcPr>
            <w:tcW w:w="0" w:type="auto"/>
            <w:gridSpan w:val="8"/>
            <w:tcBorders>
              <w:top w:val="single" w:sz="8" w:space="0" w:color="auto"/>
              <w:left w:val="single" w:sz="8" w:space="0" w:color="auto"/>
              <w:bottom w:val="single" w:sz="8" w:space="0" w:color="auto"/>
              <w:right w:val="single" w:sz="8" w:space="0" w:color="auto"/>
            </w:tcBorders>
          </w:tcPr>
          <w:p w14:paraId="43235A27" w14:textId="77777777" w:rsidR="00216F9A" w:rsidRPr="00216F9A" w:rsidRDefault="00216F9A" w:rsidP="00216F9A">
            <w:pPr>
              <w:spacing w:after="0"/>
              <w:jc w:val="center"/>
              <w:rPr>
                <w:rFonts w:eastAsia="等线"/>
                <w:lang w:val="en-US" w:eastAsia="zh-CN"/>
              </w:rPr>
            </w:pPr>
            <w:r w:rsidRPr="00216F9A">
              <w:rPr>
                <w:rFonts w:eastAsia="等线"/>
                <w:lang w:val="en-US" w:eastAsia="zh-CN"/>
              </w:rPr>
              <w:t>NR band / SCS / Channel bandwidth / Duplex mode</w:t>
            </w:r>
          </w:p>
        </w:tc>
      </w:tr>
      <w:tr w:rsidR="00216F9A" w:rsidRPr="00216F9A" w14:paraId="3C24067D" w14:textId="77777777" w:rsidTr="00216F9A">
        <w:trPr>
          <w:jc w:val="center"/>
        </w:trPr>
        <w:tc>
          <w:tcPr>
            <w:tcW w:w="0" w:type="auto"/>
            <w:tcBorders>
              <w:top w:val="single" w:sz="8" w:space="0" w:color="auto"/>
              <w:left w:val="single" w:sz="8" w:space="0" w:color="auto"/>
              <w:bottom w:val="single" w:sz="8" w:space="0" w:color="auto"/>
              <w:right w:val="single" w:sz="8" w:space="0" w:color="auto"/>
            </w:tcBorders>
            <w:hideMark/>
          </w:tcPr>
          <w:p w14:paraId="2B07AE77" w14:textId="77777777" w:rsidR="00216F9A" w:rsidRPr="00216F9A" w:rsidRDefault="00216F9A" w:rsidP="00216F9A">
            <w:pPr>
              <w:spacing w:after="0"/>
              <w:rPr>
                <w:rFonts w:eastAsia="等线"/>
                <w:lang w:val="en-US" w:eastAsia="zh-CN"/>
              </w:rPr>
            </w:pPr>
            <w:r w:rsidRPr="00216F9A">
              <w:rPr>
                <w:rFonts w:eastAsia="等线"/>
                <w:lang w:val="en-US" w:eastAsia="zh-CN"/>
              </w:rPr>
              <w:t>NR SL-U Band</w:t>
            </w:r>
          </w:p>
        </w:tc>
        <w:tc>
          <w:tcPr>
            <w:tcW w:w="0" w:type="auto"/>
            <w:tcBorders>
              <w:top w:val="single" w:sz="8" w:space="0" w:color="auto"/>
              <w:left w:val="single" w:sz="8" w:space="0" w:color="auto"/>
              <w:bottom w:val="single" w:sz="8" w:space="0" w:color="auto"/>
              <w:right w:val="single" w:sz="8" w:space="0" w:color="auto"/>
            </w:tcBorders>
            <w:hideMark/>
          </w:tcPr>
          <w:p w14:paraId="60BCCA2B" w14:textId="77777777" w:rsidR="00216F9A" w:rsidRPr="00216F9A" w:rsidRDefault="00216F9A" w:rsidP="00216F9A">
            <w:pPr>
              <w:spacing w:after="0"/>
              <w:rPr>
                <w:rFonts w:eastAsia="等线"/>
                <w:lang w:val="en-US" w:eastAsia="zh-CN"/>
              </w:rPr>
            </w:pPr>
            <w:r w:rsidRPr="00216F9A">
              <w:rPr>
                <w:rFonts w:eastAsia="等线"/>
                <w:lang w:val="en-US" w:eastAsia="zh-CN"/>
              </w:rPr>
              <w:t>SCS kHz</w:t>
            </w:r>
          </w:p>
        </w:tc>
        <w:tc>
          <w:tcPr>
            <w:tcW w:w="0" w:type="auto"/>
            <w:tcBorders>
              <w:top w:val="single" w:sz="8" w:space="0" w:color="auto"/>
              <w:left w:val="single" w:sz="8" w:space="0" w:color="auto"/>
              <w:bottom w:val="single" w:sz="8" w:space="0" w:color="auto"/>
              <w:right w:val="single" w:sz="8" w:space="0" w:color="auto"/>
            </w:tcBorders>
            <w:hideMark/>
          </w:tcPr>
          <w:p w14:paraId="45A4C3A4" w14:textId="77777777" w:rsidR="00216F9A" w:rsidRPr="00216F9A" w:rsidRDefault="00216F9A" w:rsidP="00216F9A">
            <w:pPr>
              <w:spacing w:after="0"/>
              <w:rPr>
                <w:rFonts w:eastAsia="等线"/>
                <w:lang w:val="en-US" w:eastAsia="zh-CN"/>
              </w:rPr>
            </w:pPr>
            <w:r w:rsidRPr="00216F9A">
              <w:rPr>
                <w:rFonts w:eastAsia="等线"/>
                <w:lang w:val="en-US" w:eastAsia="zh-CN"/>
              </w:rPr>
              <w:t>20MHz</w:t>
            </w:r>
          </w:p>
        </w:tc>
        <w:tc>
          <w:tcPr>
            <w:tcW w:w="0" w:type="auto"/>
            <w:tcBorders>
              <w:top w:val="single" w:sz="8" w:space="0" w:color="auto"/>
              <w:left w:val="single" w:sz="8" w:space="0" w:color="auto"/>
              <w:bottom w:val="single" w:sz="8" w:space="0" w:color="auto"/>
              <w:right w:val="single" w:sz="8" w:space="0" w:color="auto"/>
            </w:tcBorders>
            <w:hideMark/>
          </w:tcPr>
          <w:p w14:paraId="5CF23342" w14:textId="77777777" w:rsidR="00216F9A" w:rsidRPr="00216F9A" w:rsidRDefault="00216F9A" w:rsidP="00216F9A">
            <w:pPr>
              <w:spacing w:after="0"/>
              <w:rPr>
                <w:rFonts w:eastAsia="等线"/>
                <w:lang w:val="en-US" w:eastAsia="zh-CN"/>
              </w:rPr>
            </w:pPr>
            <w:r w:rsidRPr="00216F9A">
              <w:rPr>
                <w:rFonts w:eastAsia="等线"/>
                <w:lang w:val="en-US" w:eastAsia="zh-CN"/>
              </w:rPr>
              <w:t>40MHz</w:t>
            </w:r>
          </w:p>
        </w:tc>
        <w:tc>
          <w:tcPr>
            <w:tcW w:w="0" w:type="auto"/>
            <w:tcBorders>
              <w:top w:val="single" w:sz="8" w:space="0" w:color="auto"/>
              <w:left w:val="single" w:sz="8" w:space="0" w:color="auto"/>
              <w:bottom w:val="single" w:sz="8" w:space="0" w:color="auto"/>
              <w:right w:val="single" w:sz="8" w:space="0" w:color="auto"/>
            </w:tcBorders>
            <w:hideMark/>
          </w:tcPr>
          <w:p w14:paraId="52A54C28" w14:textId="77777777" w:rsidR="00216F9A" w:rsidRPr="00216F9A" w:rsidRDefault="00216F9A" w:rsidP="00216F9A">
            <w:pPr>
              <w:spacing w:after="0"/>
              <w:rPr>
                <w:rFonts w:eastAsia="等线"/>
                <w:lang w:val="en-US" w:eastAsia="zh-CN"/>
              </w:rPr>
            </w:pPr>
            <w:r w:rsidRPr="00216F9A">
              <w:rPr>
                <w:rFonts w:eastAsia="等线"/>
                <w:lang w:val="en-US" w:eastAsia="zh-CN"/>
              </w:rPr>
              <w:t>60MHz</w:t>
            </w:r>
          </w:p>
        </w:tc>
        <w:tc>
          <w:tcPr>
            <w:tcW w:w="0" w:type="auto"/>
            <w:tcBorders>
              <w:top w:val="single" w:sz="8" w:space="0" w:color="auto"/>
              <w:left w:val="single" w:sz="8" w:space="0" w:color="auto"/>
              <w:bottom w:val="single" w:sz="8" w:space="0" w:color="auto"/>
              <w:right w:val="single" w:sz="8" w:space="0" w:color="auto"/>
            </w:tcBorders>
            <w:hideMark/>
          </w:tcPr>
          <w:p w14:paraId="2A678AED" w14:textId="77777777" w:rsidR="00216F9A" w:rsidRPr="00216F9A" w:rsidRDefault="00216F9A" w:rsidP="00216F9A">
            <w:pPr>
              <w:spacing w:after="0"/>
              <w:rPr>
                <w:rFonts w:eastAsia="等线"/>
                <w:lang w:val="en-US" w:eastAsia="zh-CN"/>
              </w:rPr>
            </w:pPr>
            <w:r w:rsidRPr="00216F9A">
              <w:rPr>
                <w:rFonts w:eastAsia="等线"/>
                <w:lang w:val="en-US" w:eastAsia="zh-CN"/>
              </w:rPr>
              <w:t>80MHz</w:t>
            </w:r>
          </w:p>
        </w:tc>
        <w:tc>
          <w:tcPr>
            <w:tcW w:w="0" w:type="auto"/>
            <w:tcBorders>
              <w:top w:val="single" w:sz="8" w:space="0" w:color="auto"/>
              <w:left w:val="single" w:sz="8" w:space="0" w:color="auto"/>
              <w:bottom w:val="single" w:sz="8" w:space="0" w:color="auto"/>
              <w:right w:val="single" w:sz="8" w:space="0" w:color="auto"/>
            </w:tcBorders>
            <w:hideMark/>
          </w:tcPr>
          <w:p w14:paraId="61496B41" w14:textId="77777777" w:rsidR="00216F9A" w:rsidRPr="00216F9A" w:rsidRDefault="00216F9A" w:rsidP="00216F9A">
            <w:pPr>
              <w:spacing w:after="0"/>
              <w:rPr>
                <w:rFonts w:eastAsia="等线"/>
                <w:lang w:val="en-US" w:eastAsia="zh-CN"/>
              </w:rPr>
            </w:pPr>
            <w:r w:rsidRPr="00216F9A">
              <w:rPr>
                <w:rFonts w:eastAsia="等线"/>
                <w:lang w:val="en-US" w:eastAsia="zh-CN"/>
              </w:rPr>
              <w:t>100MHz</w:t>
            </w:r>
          </w:p>
        </w:tc>
        <w:tc>
          <w:tcPr>
            <w:tcW w:w="0" w:type="auto"/>
            <w:tcBorders>
              <w:top w:val="single" w:sz="8" w:space="0" w:color="auto"/>
              <w:left w:val="single" w:sz="8" w:space="0" w:color="auto"/>
              <w:bottom w:val="single" w:sz="8" w:space="0" w:color="auto"/>
              <w:right w:val="single" w:sz="8" w:space="0" w:color="auto"/>
            </w:tcBorders>
            <w:hideMark/>
          </w:tcPr>
          <w:p w14:paraId="58A48F8D" w14:textId="77777777" w:rsidR="00216F9A" w:rsidRPr="00216F9A" w:rsidRDefault="00216F9A" w:rsidP="00216F9A">
            <w:pPr>
              <w:spacing w:after="0"/>
              <w:rPr>
                <w:rFonts w:eastAsia="等线"/>
                <w:lang w:val="en-US" w:eastAsia="zh-CN"/>
              </w:rPr>
            </w:pPr>
            <w:r w:rsidRPr="00216F9A">
              <w:rPr>
                <w:rFonts w:eastAsia="等线"/>
                <w:lang w:val="en-US" w:eastAsia="zh-CN"/>
              </w:rPr>
              <w:t>Duplex Mode</w:t>
            </w:r>
          </w:p>
        </w:tc>
      </w:tr>
      <w:tr w:rsidR="00216F9A" w:rsidRPr="00216F9A" w14:paraId="60AC652D" w14:textId="77777777" w:rsidTr="00216F9A">
        <w:trPr>
          <w:jc w:val="center"/>
        </w:trPr>
        <w:tc>
          <w:tcPr>
            <w:tcW w:w="0" w:type="auto"/>
            <w:vMerge w:val="restart"/>
            <w:tcBorders>
              <w:top w:val="single" w:sz="8" w:space="0" w:color="auto"/>
              <w:left w:val="single" w:sz="8" w:space="0" w:color="auto"/>
              <w:bottom w:val="single" w:sz="8" w:space="0" w:color="auto"/>
              <w:right w:val="single" w:sz="8" w:space="0" w:color="auto"/>
            </w:tcBorders>
            <w:hideMark/>
          </w:tcPr>
          <w:p w14:paraId="4D19C353" w14:textId="77777777" w:rsidR="00216F9A" w:rsidRPr="00216F9A" w:rsidRDefault="00216F9A" w:rsidP="00216F9A">
            <w:pPr>
              <w:spacing w:after="0"/>
              <w:rPr>
                <w:rFonts w:eastAsia="等线"/>
                <w:lang w:val="en-US" w:eastAsia="zh-CN"/>
              </w:rPr>
            </w:pPr>
            <w:r w:rsidRPr="00216F9A">
              <w:rPr>
                <w:rFonts w:eastAsia="等线"/>
                <w:lang w:val="en-US" w:eastAsia="zh-CN"/>
              </w:rPr>
              <w:t>n46</w:t>
            </w:r>
          </w:p>
        </w:tc>
        <w:tc>
          <w:tcPr>
            <w:tcW w:w="0" w:type="auto"/>
            <w:tcBorders>
              <w:top w:val="single" w:sz="8" w:space="0" w:color="auto"/>
              <w:left w:val="single" w:sz="8" w:space="0" w:color="auto"/>
              <w:bottom w:val="single" w:sz="8" w:space="0" w:color="auto"/>
              <w:right w:val="single" w:sz="8" w:space="0" w:color="auto"/>
            </w:tcBorders>
            <w:hideMark/>
          </w:tcPr>
          <w:p w14:paraId="70671FCA" w14:textId="77777777" w:rsidR="00216F9A" w:rsidRPr="00216F9A" w:rsidRDefault="00216F9A" w:rsidP="00216F9A">
            <w:pPr>
              <w:spacing w:after="0"/>
              <w:rPr>
                <w:rFonts w:eastAsia="等线"/>
                <w:lang w:val="en-US" w:eastAsia="zh-CN"/>
              </w:rPr>
            </w:pPr>
            <w:r w:rsidRPr="00216F9A">
              <w:rPr>
                <w:rFonts w:eastAsia="等线"/>
                <w:lang w:val="en-US" w:eastAsia="zh-CN"/>
              </w:rPr>
              <w:t>15</w:t>
            </w:r>
          </w:p>
        </w:tc>
        <w:tc>
          <w:tcPr>
            <w:tcW w:w="0" w:type="auto"/>
            <w:tcBorders>
              <w:top w:val="single" w:sz="8" w:space="0" w:color="auto"/>
              <w:left w:val="single" w:sz="8" w:space="0" w:color="auto"/>
              <w:bottom w:val="single" w:sz="8" w:space="0" w:color="auto"/>
              <w:right w:val="single" w:sz="8" w:space="0" w:color="auto"/>
            </w:tcBorders>
            <w:hideMark/>
          </w:tcPr>
          <w:p w14:paraId="3F3B8404" w14:textId="77777777" w:rsidR="00216F9A" w:rsidRPr="00216F9A" w:rsidRDefault="00216F9A" w:rsidP="00216F9A">
            <w:pPr>
              <w:spacing w:after="0"/>
              <w:rPr>
                <w:rFonts w:eastAsia="等线"/>
                <w:lang w:val="en-US" w:eastAsia="zh-CN"/>
              </w:rPr>
            </w:pPr>
            <w:r w:rsidRPr="00216F9A">
              <w:rPr>
                <w:rFonts w:eastAsia="等线"/>
                <w:lang w:val="en-US" w:eastAsia="zh-CN"/>
              </w:rPr>
              <w:t>105</w:t>
            </w:r>
          </w:p>
        </w:tc>
        <w:tc>
          <w:tcPr>
            <w:tcW w:w="0" w:type="auto"/>
            <w:tcBorders>
              <w:top w:val="single" w:sz="8" w:space="0" w:color="auto"/>
              <w:left w:val="single" w:sz="8" w:space="0" w:color="auto"/>
              <w:bottom w:val="single" w:sz="8" w:space="0" w:color="auto"/>
              <w:right w:val="single" w:sz="8" w:space="0" w:color="auto"/>
            </w:tcBorders>
            <w:hideMark/>
          </w:tcPr>
          <w:p w14:paraId="69445C33" w14:textId="77777777" w:rsidR="00216F9A" w:rsidRPr="00216F9A" w:rsidRDefault="00216F9A" w:rsidP="00216F9A">
            <w:pPr>
              <w:spacing w:after="0"/>
              <w:rPr>
                <w:rFonts w:eastAsia="等线"/>
                <w:lang w:val="en-US" w:eastAsia="zh-CN"/>
              </w:rPr>
            </w:pPr>
            <w:r w:rsidRPr="00216F9A">
              <w:rPr>
                <w:rFonts w:eastAsia="等线"/>
                <w:lang w:val="en-US" w:eastAsia="zh-CN"/>
              </w:rPr>
              <w:t>216</w:t>
            </w:r>
          </w:p>
        </w:tc>
        <w:tc>
          <w:tcPr>
            <w:tcW w:w="0" w:type="auto"/>
            <w:tcBorders>
              <w:top w:val="single" w:sz="8" w:space="0" w:color="auto"/>
              <w:left w:val="single" w:sz="8" w:space="0" w:color="auto"/>
              <w:bottom w:val="single" w:sz="8" w:space="0" w:color="auto"/>
              <w:right w:val="single" w:sz="8" w:space="0" w:color="auto"/>
            </w:tcBorders>
          </w:tcPr>
          <w:p w14:paraId="7E920D0E" w14:textId="77777777" w:rsidR="00216F9A" w:rsidRPr="00216F9A" w:rsidRDefault="00216F9A" w:rsidP="00216F9A">
            <w:pPr>
              <w:spacing w:after="0"/>
              <w:rPr>
                <w:rFonts w:eastAsia="等线"/>
                <w:lang w:val="en-US" w:eastAsia="zh-CN"/>
              </w:rPr>
            </w:pPr>
          </w:p>
        </w:tc>
        <w:tc>
          <w:tcPr>
            <w:tcW w:w="0" w:type="auto"/>
            <w:tcBorders>
              <w:top w:val="single" w:sz="8" w:space="0" w:color="auto"/>
              <w:left w:val="single" w:sz="8" w:space="0" w:color="auto"/>
              <w:bottom w:val="single" w:sz="8" w:space="0" w:color="auto"/>
              <w:right w:val="single" w:sz="8" w:space="0" w:color="auto"/>
            </w:tcBorders>
          </w:tcPr>
          <w:p w14:paraId="440BCDF1" w14:textId="77777777" w:rsidR="00216F9A" w:rsidRPr="00216F9A" w:rsidRDefault="00216F9A" w:rsidP="00216F9A">
            <w:pPr>
              <w:spacing w:after="0"/>
              <w:rPr>
                <w:rFonts w:eastAsia="等线"/>
                <w:lang w:val="en-US" w:eastAsia="zh-CN"/>
              </w:rPr>
            </w:pPr>
          </w:p>
        </w:tc>
        <w:tc>
          <w:tcPr>
            <w:tcW w:w="0" w:type="auto"/>
            <w:tcBorders>
              <w:top w:val="single" w:sz="8" w:space="0" w:color="auto"/>
              <w:left w:val="single" w:sz="8" w:space="0" w:color="auto"/>
              <w:bottom w:val="single" w:sz="8" w:space="0" w:color="auto"/>
              <w:right w:val="single" w:sz="8" w:space="0" w:color="auto"/>
            </w:tcBorders>
          </w:tcPr>
          <w:p w14:paraId="13E87A22" w14:textId="77777777" w:rsidR="00216F9A" w:rsidRPr="00216F9A" w:rsidRDefault="00216F9A" w:rsidP="00216F9A">
            <w:pPr>
              <w:spacing w:after="0"/>
              <w:rPr>
                <w:rFonts w:eastAsia="等线"/>
                <w:lang w:val="en-US" w:eastAsia="zh-CN"/>
              </w:rPr>
            </w:pPr>
          </w:p>
        </w:tc>
        <w:tc>
          <w:tcPr>
            <w:tcW w:w="0" w:type="auto"/>
            <w:vMerge w:val="restart"/>
            <w:tcBorders>
              <w:top w:val="single" w:sz="8" w:space="0" w:color="auto"/>
              <w:left w:val="single" w:sz="8" w:space="0" w:color="auto"/>
              <w:bottom w:val="single" w:sz="8" w:space="0" w:color="auto"/>
              <w:right w:val="single" w:sz="8" w:space="0" w:color="auto"/>
            </w:tcBorders>
            <w:hideMark/>
          </w:tcPr>
          <w:p w14:paraId="58A22D30" w14:textId="77777777" w:rsidR="00216F9A" w:rsidRPr="00216F9A" w:rsidRDefault="00216F9A" w:rsidP="00216F9A">
            <w:pPr>
              <w:spacing w:after="0"/>
              <w:rPr>
                <w:rFonts w:eastAsia="等线"/>
                <w:lang w:val="en-US" w:eastAsia="zh-CN"/>
              </w:rPr>
            </w:pPr>
            <w:r w:rsidRPr="00216F9A">
              <w:rPr>
                <w:rFonts w:eastAsia="等线"/>
                <w:lang w:val="en-US" w:eastAsia="zh-CN"/>
              </w:rPr>
              <w:t>HD</w:t>
            </w:r>
          </w:p>
        </w:tc>
      </w:tr>
      <w:tr w:rsidR="00216F9A" w:rsidRPr="00216F9A" w14:paraId="3F70090D" w14:textId="77777777" w:rsidTr="00216F9A">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0B247EA" w14:textId="77777777" w:rsidR="00216F9A" w:rsidRPr="00216F9A" w:rsidRDefault="00216F9A" w:rsidP="00216F9A">
            <w:pPr>
              <w:spacing w:after="0"/>
              <w:textAlignment w:val="auto"/>
              <w:rPr>
                <w:rFonts w:eastAsia="等线"/>
                <w:lang w:val="en-US" w:eastAsia="zh-CN"/>
              </w:rPr>
            </w:pPr>
          </w:p>
        </w:tc>
        <w:tc>
          <w:tcPr>
            <w:tcW w:w="0" w:type="auto"/>
            <w:tcBorders>
              <w:top w:val="single" w:sz="8" w:space="0" w:color="auto"/>
              <w:left w:val="single" w:sz="8" w:space="0" w:color="auto"/>
              <w:bottom w:val="single" w:sz="8" w:space="0" w:color="auto"/>
              <w:right w:val="single" w:sz="8" w:space="0" w:color="auto"/>
            </w:tcBorders>
            <w:hideMark/>
          </w:tcPr>
          <w:p w14:paraId="627DAA4E" w14:textId="77777777" w:rsidR="00216F9A" w:rsidRPr="00216F9A" w:rsidRDefault="00216F9A" w:rsidP="00216F9A">
            <w:pPr>
              <w:spacing w:after="0"/>
              <w:rPr>
                <w:rFonts w:eastAsia="等线"/>
                <w:lang w:val="en-US" w:eastAsia="zh-CN"/>
              </w:rPr>
            </w:pPr>
            <w:r w:rsidRPr="00216F9A">
              <w:rPr>
                <w:rFonts w:eastAsia="等线"/>
                <w:lang w:val="en-US" w:eastAsia="zh-CN"/>
              </w:rPr>
              <w:t>30</w:t>
            </w:r>
          </w:p>
        </w:tc>
        <w:tc>
          <w:tcPr>
            <w:tcW w:w="0" w:type="auto"/>
            <w:tcBorders>
              <w:top w:val="single" w:sz="8" w:space="0" w:color="auto"/>
              <w:left w:val="single" w:sz="8" w:space="0" w:color="auto"/>
              <w:bottom w:val="single" w:sz="8" w:space="0" w:color="auto"/>
              <w:right w:val="single" w:sz="8" w:space="0" w:color="auto"/>
            </w:tcBorders>
            <w:hideMark/>
          </w:tcPr>
          <w:p w14:paraId="09FB6B6C" w14:textId="77777777" w:rsidR="00216F9A" w:rsidRPr="00216F9A" w:rsidRDefault="00216F9A" w:rsidP="00216F9A">
            <w:pPr>
              <w:spacing w:after="0"/>
              <w:rPr>
                <w:rFonts w:eastAsia="等线"/>
                <w:lang w:val="en-US" w:eastAsia="zh-CN"/>
              </w:rPr>
            </w:pPr>
            <w:r w:rsidRPr="00216F9A">
              <w:rPr>
                <w:rFonts w:eastAsia="等线"/>
                <w:lang w:val="en-US" w:eastAsia="zh-CN"/>
              </w:rPr>
              <w:t>50</w:t>
            </w:r>
          </w:p>
        </w:tc>
        <w:tc>
          <w:tcPr>
            <w:tcW w:w="0" w:type="auto"/>
            <w:tcBorders>
              <w:top w:val="single" w:sz="8" w:space="0" w:color="auto"/>
              <w:left w:val="single" w:sz="8" w:space="0" w:color="auto"/>
              <w:bottom w:val="single" w:sz="8" w:space="0" w:color="auto"/>
              <w:right w:val="single" w:sz="8" w:space="0" w:color="auto"/>
            </w:tcBorders>
            <w:hideMark/>
          </w:tcPr>
          <w:p w14:paraId="0D54D618" w14:textId="77777777" w:rsidR="00216F9A" w:rsidRPr="00216F9A" w:rsidRDefault="00216F9A" w:rsidP="00216F9A">
            <w:pPr>
              <w:spacing w:after="0"/>
              <w:rPr>
                <w:rFonts w:eastAsia="等线"/>
                <w:lang w:val="en-US" w:eastAsia="zh-CN"/>
              </w:rPr>
            </w:pPr>
            <w:r w:rsidRPr="00216F9A">
              <w:rPr>
                <w:rFonts w:eastAsia="等线"/>
                <w:lang w:val="en-US" w:eastAsia="zh-CN"/>
              </w:rPr>
              <w:t>105</w:t>
            </w:r>
          </w:p>
        </w:tc>
        <w:tc>
          <w:tcPr>
            <w:tcW w:w="0" w:type="auto"/>
            <w:tcBorders>
              <w:top w:val="single" w:sz="8" w:space="0" w:color="auto"/>
              <w:left w:val="single" w:sz="8" w:space="0" w:color="auto"/>
              <w:bottom w:val="single" w:sz="8" w:space="0" w:color="auto"/>
              <w:right w:val="single" w:sz="8" w:space="0" w:color="auto"/>
            </w:tcBorders>
            <w:hideMark/>
          </w:tcPr>
          <w:p w14:paraId="0AA6119E" w14:textId="77777777" w:rsidR="00216F9A" w:rsidRPr="00216F9A" w:rsidRDefault="00216F9A" w:rsidP="00216F9A">
            <w:pPr>
              <w:spacing w:after="0"/>
              <w:rPr>
                <w:rFonts w:eastAsia="等线"/>
                <w:color w:val="0070C0"/>
                <w:lang w:val="en-US" w:eastAsia="zh-CN"/>
              </w:rPr>
            </w:pPr>
            <w:r w:rsidRPr="00216F9A">
              <w:rPr>
                <w:rFonts w:eastAsia="等线"/>
                <w:color w:val="0070C0"/>
                <w:lang w:val="en-US" w:eastAsia="zh-CN"/>
              </w:rPr>
              <w:t>160</w:t>
            </w:r>
          </w:p>
        </w:tc>
        <w:tc>
          <w:tcPr>
            <w:tcW w:w="0" w:type="auto"/>
            <w:tcBorders>
              <w:top w:val="single" w:sz="8" w:space="0" w:color="auto"/>
              <w:left w:val="single" w:sz="8" w:space="0" w:color="auto"/>
              <w:bottom w:val="single" w:sz="8" w:space="0" w:color="auto"/>
              <w:right w:val="single" w:sz="8" w:space="0" w:color="auto"/>
            </w:tcBorders>
            <w:hideMark/>
          </w:tcPr>
          <w:p w14:paraId="1FFE8509" w14:textId="77777777" w:rsidR="00216F9A" w:rsidRPr="00216F9A" w:rsidRDefault="00216F9A" w:rsidP="00216F9A">
            <w:pPr>
              <w:spacing w:after="0"/>
              <w:rPr>
                <w:rFonts w:eastAsia="等线"/>
                <w:color w:val="0070C0"/>
                <w:lang w:val="en-US" w:eastAsia="zh-CN"/>
              </w:rPr>
            </w:pPr>
            <w:r w:rsidRPr="00216F9A">
              <w:rPr>
                <w:rFonts w:eastAsia="等线"/>
                <w:color w:val="0070C0"/>
                <w:lang w:val="en-US" w:eastAsia="zh-CN"/>
              </w:rPr>
              <w:t>216</w:t>
            </w:r>
          </w:p>
        </w:tc>
        <w:tc>
          <w:tcPr>
            <w:tcW w:w="0" w:type="auto"/>
            <w:tcBorders>
              <w:top w:val="single" w:sz="8" w:space="0" w:color="auto"/>
              <w:left w:val="single" w:sz="8" w:space="0" w:color="auto"/>
              <w:bottom w:val="single" w:sz="8" w:space="0" w:color="auto"/>
              <w:right w:val="single" w:sz="8" w:space="0" w:color="auto"/>
            </w:tcBorders>
            <w:hideMark/>
          </w:tcPr>
          <w:p w14:paraId="02426B50" w14:textId="77777777" w:rsidR="00216F9A" w:rsidRPr="00216F9A" w:rsidRDefault="00216F9A" w:rsidP="00216F9A">
            <w:pPr>
              <w:spacing w:after="0"/>
              <w:rPr>
                <w:rFonts w:eastAsia="等线"/>
                <w:color w:val="0070C0"/>
                <w:lang w:val="en-US" w:eastAsia="zh-CN"/>
              </w:rPr>
            </w:pPr>
            <w:r w:rsidRPr="00216F9A">
              <w:rPr>
                <w:rFonts w:eastAsia="等线"/>
                <w:color w:val="0070C0"/>
                <w:lang w:val="en-US" w:eastAsia="zh-CN"/>
              </w:rPr>
              <w:t>270</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91B82A6" w14:textId="77777777" w:rsidR="00216F9A" w:rsidRPr="00216F9A" w:rsidRDefault="00216F9A" w:rsidP="00216F9A">
            <w:pPr>
              <w:spacing w:after="0"/>
              <w:textAlignment w:val="auto"/>
              <w:rPr>
                <w:rFonts w:eastAsia="等线"/>
                <w:lang w:val="en-US" w:eastAsia="zh-CN"/>
              </w:rPr>
            </w:pPr>
          </w:p>
        </w:tc>
      </w:tr>
      <w:tr w:rsidR="00216F9A" w:rsidRPr="00216F9A" w14:paraId="314F5936" w14:textId="77777777" w:rsidTr="00216F9A">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8181409" w14:textId="77777777" w:rsidR="00216F9A" w:rsidRPr="00216F9A" w:rsidRDefault="00216F9A" w:rsidP="00216F9A">
            <w:pPr>
              <w:spacing w:after="0"/>
              <w:textAlignment w:val="auto"/>
              <w:rPr>
                <w:rFonts w:eastAsia="等线"/>
                <w:lang w:val="en-US" w:eastAsia="zh-CN"/>
              </w:rPr>
            </w:pPr>
          </w:p>
        </w:tc>
        <w:tc>
          <w:tcPr>
            <w:tcW w:w="0" w:type="auto"/>
            <w:tcBorders>
              <w:top w:val="single" w:sz="8" w:space="0" w:color="auto"/>
              <w:left w:val="single" w:sz="8" w:space="0" w:color="auto"/>
              <w:bottom w:val="single" w:sz="8" w:space="0" w:color="auto"/>
              <w:right w:val="single" w:sz="8" w:space="0" w:color="auto"/>
            </w:tcBorders>
            <w:hideMark/>
          </w:tcPr>
          <w:p w14:paraId="5EC56EB7" w14:textId="77777777" w:rsidR="00216F9A" w:rsidRPr="00216F9A" w:rsidRDefault="00216F9A" w:rsidP="00216F9A">
            <w:pPr>
              <w:spacing w:after="0"/>
              <w:rPr>
                <w:rFonts w:eastAsia="等线"/>
                <w:lang w:val="en-US" w:eastAsia="zh-CN"/>
              </w:rPr>
            </w:pPr>
            <w:r w:rsidRPr="00216F9A">
              <w:rPr>
                <w:rFonts w:eastAsia="等线"/>
                <w:lang w:val="en-US" w:eastAsia="zh-CN"/>
              </w:rPr>
              <w:t>60</w:t>
            </w:r>
          </w:p>
        </w:tc>
        <w:tc>
          <w:tcPr>
            <w:tcW w:w="0" w:type="auto"/>
            <w:tcBorders>
              <w:top w:val="single" w:sz="8" w:space="0" w:color="auto"/>
              <w:left w:val="single" w:sz="8" w:space="0" w:color="auto"/>
              <w:bottom w:val="single" w:sz="8" w:space="0" w:color="auto"/>
              <w:right w:val="single" w:sz="8" w:space="0" w:color="auto"/>
            </w:tcBorders>
            <w:hideMark/>
          </w:tcPr>
          <w:p w14:paraId="57354D54" w14:textId="77777777" w:rsidR="00216F9A" w:rsidRPr="00216F9A" w:rsidRDefault="00216F9A" w:rsidP="00216F9A">
            <w:pPr>
              <w:spacing w:after="0"/>
              <w:rPr>
                <w:rFonts w:eastAsia="等线"/>
                <w:lang w:val="en-US" w:eastAsia="zh-CN"/>
              </w:rPr>
            </w:pPr>
            <w:r w:rsidRPr="00216F9A">
              <w:rPr>
                <w:rFonts w:eastAsia="等线"/>
                <w:lang w:val="en-US" w:eastAsia="zh-CN"/>
              </w:rPr>
              <w:t>24</w:t>
            </w:r>
          </w:p>
        </w:tc>
        <w:tc>
          <w:tcPr>
            <w:tcW w:w="0" w:type="auto"/>
            <w:tcBorders>
              <w:top w:val="single" w:sz="8" w:space="0" w:color="auto"/>
              <w:left w:val="single" w:sz="8" w:space="0" w:color="auto"/>
              <w:bottom w:val="single" w:sz="8" w:space="0" w:color="auto"/>
              <w:right w:val="single" w:sz="8" w:space="0" w:color="auto"/>
            </w:tcBorders>
            <w:hideMark/>
          </w:tcPr>
          <w:p w14:paraId="32E46A1B" w14:textId="77777777" w:rsidR="00216F9A" w:rsidRPr="00216F9A" w:rsidRDefault="00216F9A" w:rsidP="00216F9A">
            <w:pPr>
              <w:spacing w:after="0"/>
              <w:rPr>
                <w:rFonts w:eastAsia="等线"/>
                <w:lang w:val="en-US" w:eastAsia="zh-CN"/>
              </w:rPr>
            </w:pPr>
            <w:r w:rsidRPr="00216F9A">
              <w:rPr>
                <w:rFonts w:eastAsia="等线"/>
                <w:lang w:val="en-US" w:eastAsia="zh-CN"/>
              </w:rPr>
              <w:t>50</w:t>
            </w:r>
          </w:p>
        </w:tc>
        <w:tc>
          <w:tcPr>
            <w:tcW w:w="0" w:type="auto"/>
            <w:tcBorders>
              <w:top w:val="single" w:sz="8" w:space="0" w:color="auto"/>
              <w:left w:val="single" w:sz="8" w:space="0" w:color="auto"/>
              <w:bottom w:val="single" w:sz="8" w:space="0" w:color="auto"/>
              <w:right w:val="single" w:sz="8" w:space="0" w:color="auto"/>
            </w:tcBorders>
            <w:hideMark/>
          </w:tcPr>
          <w:p w14:paraId="7FC7586F" w14:textId="77777777" w:rsidR="00216F9A" w:rsidRPr="00216F9A" w:rsidRDefault="00216F9A" w:rsidP="00216F9A">
            <w:pPr>
              <w:spacing w:after="0"/>
              <w:rPr>
                <w:rFonts w:eastAsia="等线"/>
                <w:color w:val="0070C0"/>
                <w:lang w:val="en-US" w:eastAsia="zh-CN"/>
              </w:rPr>
            </w:pPr>
            <w:r w:rsidRPr="00216F9A">
              <w:rPr>
                <w:rFonts w:eastAsia="等线"/>
                <w:color w:val="0070C0"/>
                <w:lang w:val="en-US" w:eastAsia="zh-CN"/>
              </w:rPr>
              <w:t>75</w:t>
            </w:r>
          </w:p>
        </w:tc>
        <w:tc>
          <w:tcPr>
            <w:tcW w:w="0" w:type="auto"/>
            <w:tcBorders>
              <w:top w:val="single" w:sz="8" w:space="0" w:color="auto"/>
              <w:left w:val="single" w:sz="8" w:space="0" w:color="auto"/>
              <w:bottom w:val="single" w:sz="8" w:space="0" w:color="auto"/>
              <w:right w:val="single" w:sz="8" w:space="0" w:color="auto"/>
            </w:tcBorders>
            <w:hideMark/>
          </w:tcPr>
          <w:p w14:paraId="1D98973B" w14:textId="77777777" w:rsidR="00216F9A" w:rsidRPr="00216F9A" w:rsidRDefault="00216F9A" w:rsidP="00216F9A">
            <w:pPr>
              <w:spacing w:after="0"/>
              <w:rPr>
                <w:rFonts w:eastAsia="等线"/>
                <w:color w:val="0070C0"/>
                <w:lang w:val="en-US" w:eastAsia="zh-CN"/>
              </w:rPr>
            </w:pPr>
            <w:r w:rsidRPr="00216F9A">
              <w:rPr>
                <w:rFonts w:eastAsia="等线"/>
                <w:color w:val="0070C0"/>
                <w:lang w:val="en-US" w:eastAsia="zh-CN"/>
              </w:rPr>
              <w:t>100</w:t>
            </w:r>
          </w:p>
        </w:tc>
        <w:tc>
          <w:tcPr>
            <w:tcW w:w="0" w:type="auto"/>
            <w:tcBorders>
              <w:top w:val="single" w:sz="8" w:space="0" w:color="auto"/>
              <w:left w:val="single" w:sz="8" w:space="0" w:color="auto"/>
              <w:bottom w:val="single" w:sz="8" w:space="0" w:color="auto"/>
              <w:right w:val="single" w:sz="8" w:space="0" w:color="auto"/>
            </w:tcBorders>
            <w:hideMark/>
          </w:tcPr>
          <w:p w14:paraId="01EE847C" w14:textId="77777777" w:rsidR="00216F9A" w:rsidRPr="00216F9A" w:rsidRDefault="00216F9A" w:rsidP="00216F9A">
            <w:pPr>
              <w:spacing w:after="0"/>
              <w:rPr>
                <w:rFonts w:eastAsia="等线"/>
                <w:color w:val="0070C0"/>
                <w:lang w:val="en-US" w:eastAsia="zh-CN"/>
              </w:rPr>
            </w:pPr>
            <w:r w:rsidRPr="00216F9A">
              <w:rPr>
                <w:rFonts w:eastAsia="等线"/>
                <w:color w:val="0070C0"/>
                <w:highlight w:val="yellow"/>
                <w:lang w:val="en-US" w:eastAsia="zh-CN"/>
              </w:rPr>
              <w:t>135</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65D388D" w14:textId="77777777" w:rsidR="00216F9A" w:rsidRPr="00216F9A" w:rsidRDefault="00216F9A" w:rsidP="00216F9A">
            <w:pPr>
              <w:spacing w:after="0"/>
              <w:textAlignment w:val="auto"/>
              <w:rPr>
                <w:rFonts w:eastAsia="等线"/>
                <w:lang w:val="en-US" w:eastAsia="zh-CN"/>
              </w:rPr>
            </w:pPr>
          </w:p>
        </w:tc>
      </w:tr>
      <w:tr w:rsidR="00216F9A" w:rsidRPr="00216F9A" w14:paraId="59374A2F" w14:textId="77777777" w:rsidTr="00216F9A">
        <w:trPr>
          <w:jc w:val="center"/>
        </w:trPr>
        <w:tc>
          <w:tcPr>
            <w:tcW w:w="0" w:type="auto"/>
            <w:vMerge w:val="restart"/>
            <w:tcBorders>
              <w:top w:val="single" w:sz="8" w:space="0" w:color="auto"/>
              <w:left w:val="single" w:sz="8" w:space="0" w:color="auto"/>
              <w:bottom w:val="single" w:sz="8" w:space="0" w:color="auto"/>
              <w:right w:val="single" w:sz="8" w:space="0" w:color="auto"/>
            </w:tcBorders>
            <w:hideMark/>
          </w:tcPr>
          <w:p w14:paraId="4C1E2AE2" w14:textId="77777777" w:rsidR="00216F9A" w:rsidRPr="00216F9A" w:rsidRDefault="00216F9A" w:rsidP="00216F9A">
            <w:pPr>
              <w:spacing w:after="0"/>
              <w:rPr>
                <w:rFonts w:eastAsia="等线"/>
                <w:lang w:val="en-US" w:eastAsia="zh-CN"/>
              </w:rPr>
            </w:pPr>
            <w:r w:rsidRPr="00216F9A">
              <w:rPr>
                <w:rFonts w:eastAsia="等线"/>
                <w:lang w:val="en-US" w:eastAsia="zh-CN"/>
              </w:rPr>
              <w:t>n96</w:t>
            </w:r>
          </w:p>
        </w:tc>
        <w:tc>
          <w:tcPr>
            <w:tcW w:w="0" w:type="auto"/>
            <w:tcBorders>
              <w:top w:val="single" w:sz="8" w:space="0" w:color="auto"/>
              <w:left w:val="single" w:sz="8" w:space="0" w:color="auto"/>
              <w:bottom w:val="single" w:sz="8" w:space="0" w:color="auto"/>
              <w:right w:val="single" w:sz="8" w:space="0" w:color="auto"/>
            </w:tcBorders>
            <w:hideMark/>
          </w:tcPr>
          <w:p w14:paraId="3C5FF7C5" w14:textId="77777777" w:rsidR="00216F9A" w:rsidRPr="00216F9A" w:rsidRDefault="00216F9A" w:rsidP="00216F9A">
            <w:pPr>
              <w:spacing w:after="0"/>
              <w:rPr>
                <w:rFonts w:eastAsia="等线"/>
                <w:lang w:val="en-US" w:eastAsia="zh-CN"/>
              </w:rPr>
            </w:pPr>
            <w:r w:rsidRPr="00216F9A">
              <w:rPr>
                <w:rFonts w:eastAsia="等线"/>
                <w:lang w:val="en-US" w:eastAsia="zh-CN"/>
              </w:rPr>
              <w:t>15</w:t>
            </w:r>
          </w:p>
        </w:tc>
        <w:tc>
          <w:tcPr>
            <w:tcW w:w="0" w:type="auto"/>
            <w:tcBorders>
              <w:top w:val="single" w:sz="8" w:space="0" w:color="auto"/>
              <w:left w:val="single" w:sz="8" w:space="0" w:color="auto"/>
              <w:bottom w:val="single" w:sz="8" w:space="0" w:color="auto"/>
              <w:right w:val="single" w:sz="8" w:space="0" w:color="auto"/>
            </w:tcBorders>
            <w:hideMark/>
          </w:tcPr>
          <w:p w14:paraId="48B107F9" w14:textId="77777777" w:rsidR="00216F9A" w:rsidRPr="00216F9A" w:rsidRDefault="00216F9A" w:rsidP="00216F9A">
            <w:pPr>
              <w:spacing w:after="0"/>
              <w:rPr>
                <w:rFonts w:eastAsia="等线"/>
                <w:lang w:val="en-US" w:eastAsia="zh-CN"/>
              </w:rPr>
            </w:pPr>
            <w:r w:rsidRPr="00216F9A">
              <w:rPr>
                <w:rFonts w:eastAsia="等线"/>
                <w:lang w:val="en-US" w:eastAsia="zh-CN"/>
              </w:rPr>
              <w:t>105</w:t>
            </w:r>
          </w:p>
        </w:tc>
        <w:tc>
          <w:tcPr>
            <w:tcW w:w="0" w:type="auto"/>
            <w:tcBorders>
              <w:top w:val="single" w:sz="8" w:space="0" w:color="auto"/>
              <w:left w:val="single" w:sz="8" w:space="0" w:color="auto"/>
              <w:bottom w:val="single" w:sz="8" w:space="0" w:color="auto"/>
              <w:right w:val="single" w:sz="8" w:space="0" w:color="auto"/>
            </w:tcBorders>
            <w:hideMark/>
          </w:tcPr>
          <w:p w14:paraId="4A8BB944" w14:textId="77777777" w:rsidR="00216F9A" w:rsidRPr="00216F9A" w:rsidRDefault="00216F9A" w:rsidP="00216F9A">
            <w:pPr>
              <w:spacing w:after="0"/>
              <w:rPr>
                <w:rFonts w:eastAsia="等线"/>
                <w:lang w:val="en-US" w:eastAsia="zh-CN"/>
              </w:rPr>
            </w:pPr>
            <w:r w:rsidRPr="00216F9A">
              <w:rPr>
                <w:rFonts w:eastAsia="等线"/>
                <w:lang w:val="en-US" w:eastAsia="zh-CN"/>
              </w:rPr>
              <w:t>216</w:t>
            </w:r>
          </w:p>
        </w:tc>
        <w:tc>
          <w:tcPr>
            <w:tcW w:w="0" w:type="auto"/>
            <w:tcBorders>
              <w:top w:val="single" w:sz="8" w:space="0" w:color="auto"/>
              <w:left w:val="single" w:sz="8" w:space="0" w:color="auto"/>
              <w:bottom w:val="single" w:sz="8" w:space="0" w:color="auto"/>
              <w:right w:val="single" w:sz="8" w:space="0" w:color="auto"/>
            </w:tcBorders>
          </w:tcPr>
          <w:p w14:paraId="6D4F4F6D" w14:textId="77777777" w:rsidR="00216F9A" w:rsidRPr="00216F9A" w:rsidRDefault="00216F9A" w:rsidP="00216F9A">
            <w:pPr>
              <w:spacing w:after="0"/>
              <w:rPr>
                <w:rFonts w:eastAsia="等线"/>
                <w:lang w:val="en-US" w:eastAsia="zh-CN"/>
              </w:rPr>
            </w:pPr>
          </w:p>
        </w:tc>
        <w:tc>
          <w:tcPr>
            <w:tcW w:w="0" w:type="auto"/>
            <w:tcBorders>
              <w:top w:val="single" w:sz="8" w:space="0" w:color="auto"/>
              <w:left w:val="single" w:sz="8" w:space="0" w:color="auto"/>
              <w:bottom w:val="single" w:sz="8" w:space="0" w:color="auto"/>
              <w:right w:val="single" w:sz="8" w:space="0" w:color="auto"/>
            </w:tcBorders>
          </w:tcPr>
          <w:p w14:paraId="16A6EDC1" w14:textId="77777777" w:rsidR="00216F9A" w:rsidRPr="00216F9A" w:rsidRDefault="00216F9A" w:rsidP="00216F9A">
            <w:pPr>
              <w:spacing w:after="0"/>
              <w:rPr>
                <w:rFonts w:eastAsia="等线"/>
                <w:lang w:val="en-US" w:eastAsia="zh-CN"/>
              </w:rPr>
            </w:pPr>
          </w:p>
        </w:tc>
        <w:tc>
          <w:tcPr>
            <w:tcW w:w="0" w:type="auto"/>
            <w:tcBorders>
              <w:top w:val="single" w:sz="8" w:space="0" w:color="auto"/>
              <w:left w:val="single" w:sz="8" w:space="0" w:color="auto"/>
              <w:bottom w:val="single" w:sz="8" w:space="0" w:color="auto"/>
              <w:right w:val="single" w:sz="8" w:space="0" w:color="auto"/>
            </w:tcBorders>
          </w:tcPr>
          <w:p w14:paraId="1CFBC0FC" w14:textId="77777777" w:rsidR="00216F9A" w:rsidRPr="00216F9A" w:rsidRDefault="00216F9A" w:rsidP="00216F9A">
            <w:pPr>
              <w:spacing w:after="0"/>
              <w:rPr>
                <w:rFonts w:eastAsia="等线"/>
                <w:lang w:val="en-US" w:eastAsia="zh-CN"/>
              </w:rPr>
            </w:pPr>
          </w:p>
        </w:tc>
        <w:tc>
          <w:tcPr>
            <w:tcW w:w="0" w:type="auto"/>
            <w:vMerge w:val="restart"/>
            <w:tcBorders>
              <w:top w:val="single" w:sz="8" w:space="0" w:color="auto"/>
              <w:left w:val="single" w:sz="8" w:space="0" w:color="auto"/>
              <w:bottom w:val="single" w:sz="8" w:space="0" w:color="auto"/>
              <w:right w:val="single" w:sz="8" w:space="0" w:color="auto"/>
            </w:tcBorders>
            <w:hideMark/>
          </w:tcPr>
          <w:p w14:paraId="01273C0C" w14:textId="77777777" w:rsidR="00216F9A" w:rsidRPr="00216F9A" w:rsidRDefault="00216F9A" w:rsidP="00216F9A">
            <w:pPr>
              <w:spacing w:after="0"/>
              <w:rPr>
                <w:rFonts w:eastAsia="等线"/>
                <w:lang w:val="en-US" w:eastAsia="zh-CN"/>
              </w:rPr>
            </w:pPr>
            <w:r w:rsidRPr="00216F9A">
              <w:rPr>
                <w:rFonts w:eastAsia="等线"/>
                <w:lang w:val="en-US" w:eastAsia="zh-CN"/>
              </w:rPr>
              <w:t>HD</w:t>
            </w:r>
          </w:p>
        </w:tc>
      </w:tr>
      <w:tr w:rsidR="00216F9A" w:rsidRPr="00216F9A" w14:paraId="2A297249" w14:textId="77777777" w:rsidTr="00216F9A">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925E543" w14:textId="77777777" w:rsidR="00216F9A" w:rsidRPr="00216F9A" w:rsidRDefault="00216F9A" w:rsidP="00216F9A">
            <w:pPr>
              <w:spacing w:after="0"/>
              <w:textAlignment w:val="auto"/>
              <w:rPr>
                <w:rFonts w:eastAsia="等线"/>
                <w:lang w:val="en-US" w:eastAsia="zh-CN"/>
              </w:rPr>
            </w:pPr>
          </w:p>
        </w:tc>
        <w:tc>
          <w:tcPr>
            <w:tcW w:w="0" w:type="auto"/>
            <w:tcBorders>
              <w:top w:val="single" w:sz="8" w:space="0" w:color="auto"/>
              <w:left w:val="single" w:sz="8" w:space="0" w:color="auto"/>
              <w:bottom w:val="single" w:sz="8" w:space="0" w:color="auto"/>
              <w:right w:val="single" w:sz="8" w:space="0" w:color="auto"/>
            </w:tcBorders>
            <w:hideMark/>
          </w:tcPr>
          <w:p w14:paraId="7DD907C3" w14:textId="77777777" w:rsidR="00216F9A" w:rsidRPr="00216F9A" w:rsidRDefault="00216F9A" w:rsidP="00216F9A">
            <w:pPr>
              <w:spacing w:after="0"/>
              <w:rPr>
                <w:rFonts w:eastAsia="等线"/>
                <w:lang w:val="en-US" w:eastAsia="zh-CN"/>
              </w:rPr>
            </w:pPr>
            <w:r w:rsidRPr="00216F9A">
              <w:rPr>
                <w:rFonts w:eastAsia="等线"/>
                <w:lang w:val="en-US" w:eastAsia="zh-CN"/>
              </w:rPr>
              <w:t>30</w:t>
            </w:r>
          </w:p>
        </w:tc>
        <w:tc>
          <w:tcPr>
            <w:tcW w:w="0" w:type="auto"/>
            <w:tcBorders>
              <w:top w:val="single" w:sz="8" w:space="0" w:color="auto"/>
              <w:left w:val="single" w:sz="8" w:space="0" w:color="auto"/>
              <w:bottom w:val="single" w:sz="8" w:space="0" w:color="auto"/>
              <w:right w:val="single" w:sz="8" w:space="0" w:color="auto"/>
            </w:tcBorders>
            <w:hideMark/>
          </w:tcPr>
          <w:p w14:paraId="0A0BCE89" w14:textId="77777777" w:rsidR="00216F9A" w:rsidRPr="00216F9A" w:rsidRDefault="00216F9A" w:rsidP="00216F9A">
            <w:pPr>
              <w:spacing w:after="0"/>
              <w:rPr>
                <w:rFonts w:eastAsia="等线"/>
                <w:lang w:val="en-US" w:eastAsia="zh-CN"/>
              </w:rPr>
            </w:pPr>
            <w:r w:rsidRPr="00216F9A">
              <w:rPr>
                <w:rFonts w:eastAsia="等线"/>
                <w:lang w:val="en-US" w:eastAsia="zh-CN"/>
              </w:rPr>
              <w:t>50</w:t>
            </w:r>
          </w:p>
        </w:tc>
        <w:tc>
          <w:tcPr>
            <w:tcW w:w="0" w:type="auto"/>
            <w:tcBorders>
              <w:top w:val="single" w:sz="8" w:space="0" w:color="auto"/>
              <w:left w:val="single" w:sz="8" w:space="0" w:color="auto"/>
              <w:bottom w:val="single" w:sz="8" w:space="0" w:color="auto"/>
              <w:right w:val="single" w:sz="8" w:space="0" w:color="auto"/>
            </w:tcBorders>
            <w:hideMark/>
          </w:tcPr>
          <w:p w14:paraId="01FF19A4" w14:textId="77777777" w:rsidR="00216F9A" w:rsidRPr="00216F9A" w:rsidRDefault="00216F9A" w:rsidP="00216F9A">
            <w:pPr>
              <w:spacing w:after="0"/>
              <w:rPr>
                <w:rFonts w:eastAsia="等线"/>
                <w:lang w:val="en-US" w:eastAsia="zh-CN"/>
              </w:rPr>
            </w:pPr>
            <w:r w:rsidRPr="00216F9A">
              <w:rPr>
                <w:rFonts w:eastAsia="等线"/>
                <w:lang w:val="en-US" w:eastAsia="zh-CN"/>
              </w:rPr>
              <w:t>105</w:t>
            </w:r>
          </w:p>
        </w:tc>
        <w:tc>
          <w:tcPr>
            <w:tcW w:w="0" w:type="auto"/>
            <w:tcBorders>
              <w:top w:val="single" w:sz="8" w:space="0" w:color="auto"/>
              <w:left w:val="single" w:sz="8" w:space="0" w:color="auto"/>
              <w:bottom w:val="single" w:sz="8" w:space="0" w:color="auto"/>
              <w:right w:val="single" w:sz="8" w:space="0" w:color="auto"/>
            </w:tcBorders>
            <w:hideMark/>
          </w:tcPr>
          <w:p w14:paraId="32876113" w14:textId="77777777" w:rsidR="00216F9A" w:rsidRPr="00216F9A" w:rsidRDefault="00216F9A" w:rsidP="00216F9A">
            <w:pPr>
              <w:spacing w:after="0"/>
              <w:rPr>
                <w:rFonts w:eastAsia="等线"/>
                <w:color w:val="0070C0"/>
                <w:lang w:val="en-US" w:eastAsia="zh-CN"/>
              </w:rPr>
            </w:pPr>
            <w:r w:rsidRPr="00216F9A">
              <w:rPr>
                <w:rFonts w:eastAsia="等线"/>
                <w:color w:val="0070C0"/>
                <w:lang w:val="en-US" w:eastAsia="zh-CN"/>
              </w:rPr>
              <w:t>160</w:t>
            </w:r>
          </w:p>
        </w:tc>
        <w:tc>
          <w:tcPr>
            <w:tcW w:w="0" w:type="auto"/>
            <w:tcBorders>
              <w:top w:val="single" w:sz="8" w:space="0" w:color="auto"/>
              <w:left w:val="single" w:sz="8" w:space="0" w:color="auto"/>
              <w:bottom w:val="single" w:sz="8" w:space="0" w:color="auto"/>
              <w:right w:val="single" w:sz="8" w:space="0" w:color="auto"/>
            </w:tcBorders>
            <w:hideMark/>
          </w:tcPr>
          <w:p w14:paraId="0EA3EE19" w14:textId="77777777" w:rsidR="00216F9A" w:rsidRPr="00216F9A" w:rsidRDefault="00216F9A" w:rsidP="00216F9A">
            <w:pPr>
              <w:spacing w:after="0"/>
              <w:rPr>
                <w:rFonts w:eastAsia="等线"/>
                <w:color w:val="0070C0"/>
                <w:lang w:val="en-US" w:eastAsia="zh-CN"/>
              </w:rPr>
            </w:pPr>
            <w:r w:rsidRPr="00216F9A">
              <w:rPr>
                <w:rFonts w:eastAsia="等线"/>
                <w:color w:val="0070C0"/>
                <w:lang w:val="en-US" w:eastAsia="zh-CN"/>
              </w:rPr>
              <w:t>216</w:t>
            </w:r>
          </w:p>
        </w:tc>
        <w:tc>
          <w:tcPr>
            <w:tcW w:w="0" w:type="auto"/>
            <w:tcBorders>
              <w:top w:val="single" w:sz="8" w:space="0" w:color="auto"/>
              <w:left w:val="single" w:sz="8" w:space="0" w:color="auto"/>
              <w:bottom w:val="single" w:sz="8" w:space="0" w:color="auto"/>
              <w:right w:val="single" w:sz="8" w:space="0" w:color="auto"/>
            </w:tcBorders>
            <w:hideMark/>
          </w:tcPr>
          <w:p w14:paraId="41F1F78B" w14:textId="77777777" w:rsidR="00216F9A" w:rsidRPr="00216F9A" w:rsidRDefault="00216F9A" w:rsidP="00216F9A">
            <w:pPr>
              <w:spacing w:after="0"/>
              <w:rPr>
                <w:rFonts w:eastAsia="等线"/>
                <w:color w:val="0070C0"/>
                <w:lang w:val="en-US" w:eastAsia="zh-CN"/>
              </w:rPr>
            </w:pPr>
            <w:r w:rsidRPr="00216F9A">
              <w:rPr>
                <w:rFonts w:eastAsia="等线"/>
                <w:color w:val="0070C0"/>
                <w:lang w:val="en-US" w:eastAsia="zh-CN"/>
              </w:rPr>
              <w:t>270</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AB26DC1" w14:textId="77777777" w:rsidR="00216F9A" w:rsidRPr="00216F9A" w:rsidRDefault="00216F9A" w:rsidP="00216F9A">
            <w:pPr>
              <w:spacing w:after="0"/>
              <w:textAlignment w:val="auto"/>
              <w:rPr>
                <w:rFonts w:eastAsia="等线"/>
                <w:lang w:val="en-US" w:eastAsia="zh-CN"/>
              </w:rPr>
            </w:pPr>
          </w:p>
        </w:tc>
      </w:tr>
      <w:tr w:rsidR="00216F9A" w:rsidRPr="00216F9A" w14:paraId="3D5418E1" w14:textId="77777777" w:rsidTr="00216F9A">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3122706" w14:textId="77777777" w:rsidR="00216F9A" w:rsidRPr="00216F9A" w:rsidRDefault="00216F9A" w:rsidP="00216F9A">
            <w:pPr>
              <w:spacing w:after="0"/>
              <w:textAlignment w:val="auto"/>
              <w:rPr>
                <w:rFonts w:eastAsia="等线"/>
                <w:lang w:val="en-US" w:eastAsia="zh-CN"/>
              </w:rPr>
            </w:pPr>
          </w:p>
        </w:tc>
        <w:tc>
          <w:tcPr>
            <w:tcW w:w="0" w:type="auto"/>
            <w:tcBorders>
              <w:top w:val="single" w:sz="8" w:space="0" w:color="auto"/>
              <w:left w:val="single" w:sz="8" w:space="0" w:color="auto"/>
              <w:bottom w:val="single" w:sz="8" w:space="0" w:color="auto"/>
              <w:right w:val="single" w:sz="8" w:space="0" w:color="auto"/>
            </w:tcBorders>
            <w:hideMark/>
          </w:tcPr>
          <w:p w14:paraId="3A6FD61D" w14:textId="77777777" w:rsidR="00216F9A" w:rsidRPr="00216F9A" w:rsidRDefault="00216F9A" w:rsidP="00216F9A">
            <w:pPr>
              <w:spacing w:after="0"/>
              <w:rPr>
                <w:rFonts w:eastAsia="等线"/>
                <w:lang w:val="en-US" w:eastAsia="zh-CN"/>
              </w:rPr>
            </w:pPr>
            <w:r w:rsidRPr="00216F9A">
              <w:rPr>
                <w:rFonts w:eastAsia="等线"/>
                <w:lang w:val="en-US" w:eastAsia="zh-CN"/>
              </w:rPr>
              <w:t>60</w:t>
            </w:r>
          </w:p>
        </w:tc>
        <w:tc>
          <w:tcPr>
            <w:tcW w:w="0" w:type="auto"/>
            <w:tcBorders>
              <w:top w:val="single" w:sz="8" w:space="0" w:color="auto"/>
              <w:left w:val="single" w:sz="8" w:space="0" w:color="auto"/>
              <w:bottom w:val="single" w:sz="8" w:space="0" w:color="auto"/>
              <w:right w:val="single" w:sz="8" w:space="0" w:color="auto"/>
            </w:tcBorders>
            <w:hideMark/>
          </w:tcPr>
          <w:p w14:paraId="6F75F491" w14:textId="77777777" w:rsidR="00216F9A" w:rsidRPr="00216F9A" w:rsidRDefault="00216F9A" w:rsidP="00216F9A">
            <w:pPr>
              <w:spacing w:after="0"/>
              <w:rPr>
                <w:rFonts w:eastAsia="等线"/>
                <w:lang w:val="en-US" w:eastAsia="zh-CN"/>
              </w:rPr>
            </w:pPr>
            <w:r w:rsidRPr="00216F9A">
              <w:rPr>
                <w:rFonts w:eastAsia="等线"/>
                <w:lang w:val="en-US" w:eastAsia="zh-CN"/>
              </w:rPr>
              <w:t>24</w:t>
            </w:r>
          </w:p>
        </w:tc>
        <w:tc>
          <w:tcPr>
            <w:tcW w:w="0" w:type="auto"/>
            <w:tcBorders>
              <w:top w:val="single" w:sz="8" w:space="0" w:color="auto"/>
              <w:left w:val="single" w:sz="8" w:space="0" w:color="auto"/>
              <w:bottom w:val="single" w:sz="8" w:space="0" w:color="auto"/>
              <w:right w:val="single" w:sz="8" w:space="0" w:color="auto"/>
            </w:tcBorders>
            <w:hideMark/>
          </w:tcPr>
          <w:p w14:paraId="1B345D4F" w14:textId="77777777" w:rsidR="00216F9A" w:rsidRPr="00216F9A" w:rsidRDefault="00216F9A" w:rsidP="00216F9A">
            <w:pPr>
              <w:spacing w:after="0"/>
              <w:rPr>
                <w:rFonts w:eastAsia="等线"/>
                <w:lang w:val="en-US" w:eastAsia="zh-CN"/>
              </w:rPr>
            </w:pPr>
            <w:r w:rsidRPr="00216F9A">
              <w:rPr>
                <w:rFonts w:eastAsia="等线"/>
                <w:lang w:val="en-US" w:eastAsia="zh-CN"/>
              </w:rPr>
              <w:t>50</w:t>
            </w:r>
          </w:p>
        </w:tc>
        <w:tc>
          <w:tcPr>
            <w:tcW w:w="0" w:type="auto"/>
            <w:tcBorders>
              <w:top w:val="single" w:sz="8" w:space="0" w:color="auto"/>
              <w:left w:val="single" w:sz="8" w:space="0" w:color="auto"/>
              <w:bottom w:val="single" w:sz="8" w:space="0" w:color="auto"/>
              <w:right w:val="single" w:sz="8" w:space="0" w:color="auto"/>
            </w:tcBorders>
            <w:hideMark/>
          </w:tcPr>
          <w:p w14:paraId="42EC5247" w14:textId="77777777" w:rsidR="00216F9A" w:rsidRPr="00216F9A" w:rsidRDefault="00216F9A" w:rsidP="00216F9A">
            <w:pPr>
              <w:spacing w:after="0"/>
              <w:rPr>
                <w:rFonts w:eastAsia="等线"/>
                <w:color w:val="0070C0"/>
                <w:lang w:val="en-US" w:eastAsia="zh-CN"/>
              </w:rPr>
            </w:pPr>
            <w:r w:rsidRPr="00216F9A">
              <w:rPr>
                <w:rFonts w:eastAsia="等线"/>
                <w:color w:val="0070C0"/>
                <w:lang w:val="en-US" w:eastAsia="zh-CN"/>
              </w:rPr>
              <w:t>75</w:t>
            </w:r>
          </w:p>
        </w:tc>
        <w:tc>
          <w:tcPr>
            <w:tcW w:w="0" w:type="auto"/>
            <w:tcBorders>
              <w:top w:val="single" w:sz="8" w:space="0" w:color="auto"/>
              <w:left w:val="single" w:sz="8" w:space="0" w:color="auto"/>
              <w:bottom w:val="single" w:sz="8" w:space="0" w:color="auto"/>
              <w:right w:val="single" w:sz="8" w:space="0" w:color="auto"/>
            </w:tcBorders>
            <w:hideMark/>
          </w:tcPr>
          <w:p w14:paraId="7F1D3891" w14:textId="77777777" w:rsidR="00216F9A" w:rsidRPr="00216F9A" w:rsidRDefault="00216F9A" w:rsidP="00216F9A">
            <w:pPr>
              <w:spacing w:after="0"/>
              <w:rPr>
                <w:rFonts w:eastAsia="等线"/>
                <w:color w:val="0070C0"/>
                <w:lang w:val="en-US" w:eastAsia="zh-CN"/>
              </w:rPr>
            </w:pPr>
            <w:r w:rsidRPr="00216F9A">
              <w:rPr>
                <w:rFonts w:eastAsia="等线"/>
                <w:color w:val="0070C0"/>
                <w:lang w:val="en-US" w:eastAsia="zh-CN"/>
              </w:rPr>
              <w:t>100</w:t>
            </w:r>
          </w:p>
        </w:tc>
        <w:tc>
          <w:tcPr>
            <w:tcW w:w="0" w:type="auto"/>
            <w:tcBorders>
              <w:top w:val="single" w:sz="8" w:space="0" w:color="auto"/>
              <w:left w:val="single" w:sz="8" w:space="0" w:color="auto"/>
              <w:bottom w:val="single" w:sz="8" w:space="0" w:color="auto"/>
              <w:right w:val="single" w:sz="8" w:space="0" w:color="auto"/>
            </w:tcBorders>
            <w:hideMark/>
          </w:tcPr>
          <w:p w14:paraId="1F101D85" w14:textId="77777777" w:rsidR="00216F9A" w:rsidRPr="00216F9A" w:rsidRDefault="00216F9A" w:rsidP="00216F9A">
            <w:pPr>
              <w:spacing w:after="0"/>
              <w:rPr>
                <w:rFonts w:eastAsia="等线"/>
                <w:color w:val="0070C0"/>
                <w:lang w:val="en-US" w:eastAsia="zh-CN"/>
              </w:rPr>
            </w:pPr>
            <w:r w:rsidRPr="00216F9A">
              <w:rPr>
                <w:rFonts w:eastAsia="等线"/>
                <w:color w:val="0070C0"/>
                <w:highlight w:val="yellow"/>
                <w:lang w:val="en-US" w:eastAsia="zh-CN"/>
              </w:rPr>
              <w:t>135</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849411F" w14:textId="77777777" w:rsidR="00216F9A" w:rsidRPr="00216F9A" w:rsidRDefault="00216F9A" w:rsidP="00216F9A">
            <w:pPr>
              <w:spacing w:after="0"/>
              <w:textAlignment w:val="auto"/>
              <w:rPr>
                <w:rFonts w:eastAsia="等线"/>
                <w:lang w:val="en-US" w:eastAsia="zh-CN"/>
              </w:rPr>
            </w:pPr>
          </w:p>
        </w:tc>
      </w:tr>
      <w:tr w:rsidR="00216F9A" w:rsidRPr="00216F9A" w14:paraId="0F24DF2D" w14:textId="77777777" w:rsidTr="00216F9A">
        <w:trPr>
          <w:jc w:val="center"/>
        </w:trPr>
        <w:tc>
          <w:tcPr>
            <w:tcW w:w="0" w:type="auto"/>
            <w:vMerge w:val="restart"/>
            <w:tcBorders>
              <w:top w:val="single" w:sz="8" w:space="0" w:color="auto"/>
              <w:left w:val="single" w:sz="8" w:space="0" w:color="auto"/>
              <w:bottom w:val="single" w:sz="8" w:space="0" w:color="auto"/>
              <w:right w:val="single" w:sz="8" w:space="0" w:color="auto"/>
            </w:tcBorders>
            <w:hideMark/>
          </w:tcPr>
          <w:p w14:paraId="5E4B48AD" w14:textId="77777777" w:rsidR="00216F9A" w:rsidRPr="00216F9A" w:rsidRDefault="00216F9A" w:rsidP="00216F9A">
            <w:pPr>
              <w:spacing w:after="0"/>
              <w:rPr>
                <w:rFonts w:eastAsia="等线"/>
                <w:lang w:val="en-US" w:eastAsia="zh-CN"/>
              </w:rPr>
            </w:pPr>
            <w:r w:rsidRPr="00216F9A">
              <w:rPr>
                <w:rFonts w:eastAsia="等线"/>
                <w:lang w:val="en-US" w:eastAsia="zh-CN"/>
              </w:rPr>
              <w:t>n102</w:t>
            </w:r>
          </w:p>
        </w:tc>
        <w:tc>
          <w:tcPr>
            <w:tcW w:w="0" w:type="auto"/>
            <w:tcBorders>
              <w:top w:val="single" w:sz="8" w:space="0" w:color="auto"/>
              <w:left w:val="single" w:sz="8" w:space="0" w:color="auto"/>
              <w:bottom w:val="single" w:sz="8" w:space="0" w:color="auto"/>
              <w:right w:val="single" w:sz="8" w:space="0" w:color="auto"/>
            </w:tcBorders>
            <w:hideMark/>
          </w:tcPr>
          <w:p w14:paraId="093005FE" w14:textId="77777777" w:rsidR="00216F9A" w:rsidRPr="00216F9A" w:rsidRDefault="00216F9A" w:rsidP="00216F9A">
            <w:pPr>
              <w:spacing w:after="0"/>
              <w:rPr>
                <w:rFonts w:eastAsia="等线"/>
                <w:lang w:val="en-US" w:eastAsia="zh-CN"/>
              </w:rPr>
            </w:pPr>
            <w:r w:rsidRPr="00216F9A">
              <w:rPr>
                <w:rFonts w:eastAsia="等线"/>
                <w:lang w:val="en-US" w:eastAsia="zh-CN"/>
              </w:rPr>
              <w:t>15</w:t>
            </w:r>
          </w:p>
        </w:tc>
        <w:tc>
          <w:tcPr>
            <w:tcW w:w="0" w:type="auto"/>
            <w:tcBorders>
              <w:top w:val="single" w:sz="8" w:space="0" w:color="auto"/>
              <w:left w:val="single" w:sz="8" w:space="0" w:color="auto"/>
              <w:bottom w:val="single" w:sz="8" w:space="0" w:color="auto"/>
              <w:right w:val="single" w:sz="8" w:space="0" w:color="auto"/>
            </w:tcBorders>
            <w:hideMark/>
          </w:tcPr>
          <w:p w14:paraId="12629F64" w14:textId="77777777" w:rsidR="00216F9A" w:rsidRPr="00216F9A" w:rsidRDefault="00216F9A" w:rsidP="00216F9A">
            <w:pPr>
              <w:spacing w:after="0"/>
              <w:rPr>
                <w:rFonts w:eastAsia="等线"/>
                <w:lang w:val="en-US" w:eastAsia="zh-CN"/>
              </w:rPr>
            </w:pPr>
            <w:r w:rsidRPr="00216F9A">
              <w:rPr>
                <w:rFonts w:eastAsia="等线"/>
                <w:lang w:val="en-US" w:eastAsia="zh-CN"/>
              </w:rPr>
              <w:t>105</w:t>
            </w:r>
          </w:p>
        </w:tc>
        <w:tc>
          <w:tcPr>
            <w:tcW w:w="0" w:type="auto"/>
            <w:tcBorders>
              <w:top w:val="single" w:sz="8" w:space="0" w:color="auto"/>
              <w:left w:val="single" w:sz="8" w:space="0" w:color="auto"/>
              <w:bottom w:val="single" w:sz="8" w:space="0" w:color="auto"/>
              <w:right w:val="single" w:sz="8" w:space="0" w:color="auto"/>
            </w:tcBorders>
            <w:hideMark/>
          </w:tcPr>
          <w:p w14:paraId="6C89890E" w14:textId="77777777" w:rsidR="00216F9A" w:rsidRPr="00216F9A" w:rsidRDefault="00216F9A" w:rsidP="00216F9A">
            <w:pPr>
              <w:spacing w:after="0"/>
              <w:rPr>
                <w:rFonts w:eastAsia="等线"/>
                <w:lang w:val="en-US" w:eastAsia="zh-CN"/>
              </w:rPr>
            </w:pPr>
            <w:r w:rsidRPr="00216F9A">
              <w:rPr>
                <w:rFonts w:eastAsia="等线"/>
                <w:lang w:val="en-US" w:eastAsia="zh-CN"/>
              </w:rPr>
              <w:t>216</w:t>
            </w:r>
          </w:p>
        </w:tc>
        <w:tc>
          <w:tcPr>
            <w:tcW w:w="0" w:type="auto"/>
            <w:tcBorders>
              <w:top w:val="single" w:sz="8" w:space="0" w:color="auto"/>
              <w:left w:val="single" w:sz="8" w:space="0" w:color="auto"/>
              <w:bottom w:val="single" w:sz="8" w:space="0" w:color="auto"/>
              <w:right w:val="single" w:sz="8" w:space="0" w:color="auto"/>
            </w:tcBorders>
          </w:tcPr>
          <w:p w14:paraId="735BD418" w14:textId="77777777" w:rsidR="00216F9A" w:rsidRPr="00216F9A" w:rsidRDefault="00216F9A" w:rsidP="00216F9A">
            <w:pPr>
              <w:spacing w:after="0"/>
              <w:rPr>
                <w:rFonts w:eastAsia="等线"/>
                <w:lang w:val="en-US" w:eastAsia="zh-CN"/>
              </w:rPr>
            </w:pPr>
          </w:p>
        </w:tc>
        <w:tc>
          <w:tcPr>
            <w:tcW w:w="0" w:type="auto"/>
            <w:tcBorders>
              <w:top w:val="single" w:sz="8" w:space="0" w:color="auto"/>
              <w:left w:val="single" w:sz="8" w:space="0" w:color="auto"/>
              <w:bottom w:val="single" w:sz="8" w:space="0" w:color="auto"/>
              <w:right w:val="single" w:sz="8" w:space="0" w:color="auto"/>
            </w:tcBorders>
          </w:tcPr>
          <w:p w14:paraId="24E4A038" w14:textId="77777777" w:rsidR="00216F9A" w:rsidRPr="00216F9A" w:rsidRDefault="00216F9A" w:rsidP="00216F9A">
            <w:pPr>
              <w:spacing w:after="0"/>
              <w:rPr>
                <w:rFonts w:eastAsia="等线"/>
                <w:lang w:val="en-US" w:eastAsia="zh-CN"/>
              </w:rPr>
            </w:pPr>
          </w:p>
        </w:tc>
        <w:tc>
          <w:tcPr>
            <w:tcW w:w="0" w:type="auto"/>
            <w:tcBorders>
              <w:top w:val="single" w:sz="8" w:space="0" w:color="auto"/>
              <w:left w:val="single" w:sz="8" w:space="0" w:color="auto"/>
              <w:bottom w:val="single" w:sz="8" w:space="0" w:color="auto"/>
              <w:right w:val="single" w:sz="8" w:space="0" w:color="auto"/>
            </w:tcBorders>
          </w:tcPr>
          <w:p w14:paraId="71E355CA" w14:textId="77777777" w:rsidR="00216F9A" w:rsidRPr="00216F9A" w:rsidRDefault="00216F9A" w:rsidP="00216F9A">
            <w:pPr>
              <w:spacing w:after="0"/>
              <w:rPr>
                <w:rFonts w:eastAsia="等线"/>
                <w:lang w:val="en-US" w:eastAsia="zh-CN"/>
              </w:rPr>
            </w:pPr>
          </w:p>
        </w:tc>
        <w:tc>
          <w:tcPr>
            <w:tcW w:w="0" w:type="auto"/>
            <w:vMerge w:val="restart"/>
            <w:tcBorders>
              <w:top w:val="single" w:sz="8" w:space="0" w:color="auto"/>
              <w:left w:val="single" w:sz="8" w:space="0" w:color="auto"/>
              <w:bottom w:val="single" w:sz="8" w:space="0" w:color="auto"/>
              <w:right w:val="single" w:sz="8" w:space="0" w:color="auto"/>
            </w:tcBorders>
            <w:hideMark/>
          </w:tcPr>
          <w:p w14:paraId="395F113B" w14:textId="77777777" w:rsidR="00216F9A" w:rsidRPr="00216F9A" w:rsidRDefault="00216F9A" w:rsidP="00216F9A">
            <w:pPr>
              <w:spacing w:after="0"/>
              <w:rPr>
                <w:rFonts w:eastAsia="等线"/>
                <w:lang w:val="en-US" w:eastAsia="zh-CN"/>
              </w:rPr>
            </w:pPr>
            <w:r w:rsidRPr="00216F9A">
              <w:rPr>
                <w:rFonts w:eastAsia="等线"/>
                <w:lang w:val="en-US" w:eastAsia="zh-CN"/>
              </w:rPr>
              <w:t>HD</w:t>
            </w:r>
          </w:p>
        </w:tc>
      </w:tr>
      <w:tr w:rsidR="00216F9A" w:rsidRPr="00216F9A" w14:paraId="7CE8028F" w14:textId="77777777" w:rsidTr="00216F9A">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492738D" w14:textId="77777777" w:rsidR="00216F9A" w:rsidRPr="00216F9A" w:rsidRDefault="00216F9A" w:rsidP="00216F9A">
            <w:pPr>
              <w:spacing w:after="0"/>
              <w:textAlignment w:val="auto"/>
              <w:rPr>
                <w:rFonts w:eastAsia="等线"/>
                <w:lang w:val="en-US" w:eastAsia="zh-CN"/>
              </w:rPr>
            </w:pPr>
          </w:p>
        </w:tc>
        <w:tc>
          <w:tcPr>
            <w:tcW w:w="0" w:type="auto"/>
            <w:tcBorders>
              <w:top w:val="single" w:sz="8" w:space="0" w:color="auto"/>
              <w:left w:val="single" w:sz="8" w:space="0" w:color="auto"/>
              <w:bottom w:val="single" w:sz="8" w:space="0" w:color="auto"/>
              <w:right w:val="single" w:sz="8" w:space="0" w:color="auto"/>
            </w:tcBorders>
            <w:hideMark/>
          </w:tcPr>
          <w:p w14:paraId="5167B686" w14:textId="77777777" w:rsidR="00216F9A" w:rsidRPr="00216F9A" w:rsidRDefault="00216F9A" w:rsidP="00216F9A">
            <w:pPr>
              <w:spacing w:after="0"/>
              <w:rPr>
                <w:rFonts w:eastAsia="等线"/>
                <w:lang w:val="en-US" w:eastAsia="zh-CN"/>
              </w:rPr>
            </w:pPr>
            <w:r w:rsidRPr="00216F9A">
              <w:rPr>
                <w:rFonts w:eastAsia="等线"/>
                <w:lang w:val="en-US" w:eastAsia="zh-CN"/>
              </w:rPr>
              <w:t>30</w:t>
            </w:r>
          </w:p>
        </w:tc>
        <w:tc>
          <w:tcPr>
            <w:tcW w:w="0" w:type="auto"/>
            <w:tcBorders>
              <w:top w:val="single" w:sz="8" w:space="0" w:color="auto"/>
              <w:left w:val="single" w:sz="8" w:space="0" w:color="auto"/>
              <w:bottom w:val="single" w:sz="8" w:space="0" w:color="auto"/>
              <w:right w:val="single" w:sz="8" w:space="0" w:color="auto"/>
            </w:tcBorders>
            <w:hideMark/>
          </w:tcPr>
          <w:p w14:paraId="12D20567" w14:textId="77777777" w:rsidR="00216F9A" w:rsidRPr="00216F9A" w:rsidRDefault="00216F9A" w:rsidP="00216F9A">
            <w:pPr>
              <w:spacing w:after="0"/>
              <w:rPr>
                <w:rFonts w:eastAsia="等线"/>
                <w:lang w:val="en-US" w:eastAsia="zh-CN"/>
              </w:rPr>
            </w:pPr>
            <w:r w:rsidRPr="00216F9A">
              <w:rPr>
                <w:rFonts w:eastAsia="等线"/>
                <w:lang w:val="en-US" w:eastAsia="zh-CN"/>
              </w:rPr>
              <w:t>50</w:t>
            </w:r>
          </w:p>
        </w:tc>
        <w:tc>
          <w:tcPr>
            <w:tcW w:w="0" w:type="auto"/>
            <w:tcBorders>
              <w:top w:val="single" w:sz="8" w:space="0" w:color="auto"/>
              <w:left w:val="single" w:sz="8" w:space="0" w:color="auto"/>
              <w:bottom w:val="single" w:sz="8" w:space="0" w:color="auto"/>
              <w:right w:val="single" w:sz="8" w:space="0" w:color="auto"/>
            </w:tcBorders>
            <w:hideMark/>
          </w:tcPr>
          <w:p w14:paraId="1E260847" w14:textId="77777777" w:rsidR="00216F9A" w:rsidRPr="00216F9A" w:rsidRDefault="00216F9A" w:rsidP="00216F9A">
            <w:pPr>
              <w:spacing w:after="0"/>
              <w:rPr>
                <w:rFonts w:eastAsia="等线"/>
                <w:lang w:val="en-US" w:eastAsia="zh-CN"/>
              </w:rPr>
            </w:pPr>
            <w:r w:rsidRPr="00216F9A">
              <w:rPr>
                <w:rFonts w:eastAsia="等线"/>
                <w:lang w:val="en-US" w:eastAsia="zh-CN"/>
              </w:rPr>
              <w:t>105</w:t>
            </w:r>
          </w:p>
        </w:tc>
        <w:tc>
          <w:tcPr>
            <w:tcW w:w="0" w:type="auto"/>
            <w:tcBorders>
              <w:top w:val="single" w:sz="8" w:space="0" w:color="auto"/>
              <w:left w:val="single" w:sz="8" w:space="0" w:color="auto"/>
              <w:bottom w:val="single" w:sz="8" w:space="0" w:color="auto"/>
              <w:right w:val="single" w:sz="8" w:space="0" w:color="auto"/>
            </w:tcBorders>
            <w:hideMark/>
          </w:tcPr>
          <w:p w14:paraId="341846B0" w14:textId="77777777" w:rsidR="00216F9A" w:rsidRPr="00216F9A" w:rsidRDefault="00216F9A" w:rsidP="00216F9A">
            <w:pPr>
              <w:spacing w:after="0"/>
              <w:rPr>
                <w:rFonts w:eastAsia="等线"/>
                <w:color w:val="0070C0"/>
                <w:lang w:val="en-US" w:eastAsia="zh-CN"/>
              </w:rPr>
            </w:pPr>
            <w:r w:rsidRPr="00216F9A">
              <w:rPr>
                <w:rFonts w:eastAsia="等线"/>
                <w:color w:val="0070C0"/>
                <w:lang w:val="en-US" w:eastAsia="zh-CN"/>
              </w:rPr>
              <w:t>160</w:t>
            </w:r>
          </w:p>
        </w:tc>
        <w:tc>
          <w:tcPr>
            <w:tcW w:w="0" w:type="auto"/>
            <w:tcBorders>
              <w:top w:val="single" w:sz="8" w:space="0" w:color="auto"/>
              <w:left w:val="single" w:sz="8" w:space="0" w:color="auto"/>
              <w:bottom w:val="single" w:sz="8" w:space="0" w:color="auto"/>
              <w:right w:val="single" w:sz="8" w:space="0" w:color="auto"/>
            </w:tcBorders>
            <w:hideMark/>
          </w:tcPr>
          <w:p w14:paraId="225C9EF0" w14:textId="77777777" w:rsidR="00216F9A" w:rsidRPr="00216F9A" w:rsidRDefault="00216F9A" w:rsidP="00216F9A">
            <w:pPr>
              <w:spacing w:after="0"/>
              <w:rPr>
                <w:rFonts w:eastAsia="等线"/>
                <w:color w:val="0070C0"/>
                <w:lang w:val="en-US" w:eastAsia="zh-CN"/>
              </w:rPr>
            </w:pPr>
            <w:r w:rsidRPr="00216F9A">
              <w:rPr>
                <w:rFonts w:eastAsia="等线"/>
                <w:color w:val="0070C0"/>
                <w:lang w:val="en-US" w:eastAsia="zh-CN"/>
              </w:rPr>
              <w:t>216</w:t>
            </w:r>
          </w:p>
        </w:tc>
        <w:tc>
          <w:tcPr>
            <w:tcW w:w="0" w:type="auto"/>
            <w:tcBorders>
              <w:top w:val="single" w:sz="8" w:space="0" w:color="auto"/>
              <w:left w:val="single" w:sz="8" w:space="0" w:color="auto"/>
              <w:bottom w:val="single" w:sz="8" w:space="0" w:color="auto"/>
              <w:right w:val="single" w:sz="8" w:space="0" w:color="auto"/>
            </w:tcBorders>
            <w:hideMark/>
          </w:tcPr>
          <w:p w14:paraId="564A1E39" w14:textId="77777777" w:rsidR="00216F9A" w:rsidRPr="00216F9A" w:rsidRDefault="00216F9A" w:rsidP="00216F9A">
            <w:pPr>
              <w:spacing w:after="0"/>
              <w:rPr>
                <w:rFonts w:eastAsia="等线"/>
                <w:color w:val="0070C0"/>
                <w:lang w:val="en-US" w:eastAsia="zh-CN"/>
              </w:rPr>
            </w:pPr>
            <w:r w:rsidRPr="00216F9A">
              <w:rPr>
                <w:rFonts w:eastAsia="等线"/>
                <w:color w:val="0070C0"/>
                <w:lang w:val="en-US" w:eastAsia="zh-CN"/>
              </w:rPr>
              <w:t>270</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4766405" w14:textId="77777777" w:rsidR="00216F9A" w:rsidRPr="00216F9A" w:rsidRDefault="00216F9A" w:rsidP="00216F9A">
            <w:pPr>
              <w:spacing w:after="0"/>
              <w:textAlignment w:val="auto"/>
              <w:rPr>
                <w:rFonts w:eastAsia="等线"/>
                <w:lang w:val="en-US" w:eastAsia="zh-CN"/>
              </w:rPr>
            </w:pPr>
          </w:p>
        </w:tc>
      </w:tr>
      <w:tr w:rsidR="00216F9A" w:rsidRPr="00216F9A" w14:paraId="481B312B" w14:textId="77777777" w:rsidTr="00216F9A">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BB713C5" w14:textId="77777777" w:rsidR="00216F9A" w:rsidRPr="00216F9A" w:rsidRDefault="00216F9A" w:rsidP="00216F9A">
            <w:pPr>
              <w:spacing w:after="0"/>
              <w:textAlignment w:val="auto"/>
              <w:rPr>
                <w:rFonts w:eastAsia="等线"/>
                <w:lang w:val="en-US" w:eastAsia="zh-CN"/>
              </w:rPr>
            </w:pPr>
          </w:p>
        </w:tc>
        <w:tc>
          <w:tcPr>
            <w:tcW w:w="0" w:type="auto"/>
            <w:tcBorders>
              <w:top w:val="single" w:sz="8" w:space="0" w:color="auto"/>
              <w:left w:val="single" w:sz="8" w:space="0" w:color="auto"/>
              <w:bottom w:val="single" w:sz="8" w:space="0" w:color="auto"/>
              <w:right w:val="single" w:sz="8" w:space="0" w:color="auto"/>
            </w:tcBorders>
            <w:hideMark/>
          </w:tcPr>
          <w:p w14:paraId="697E5517" w14:textId="77777777" w:rsidR="00216F9A" w:rsidRPr="00216F9A" w:rsidRDefault="00216F9A" w:rsidP="00216F9A">
            <w:pPr>
              <w:spacing w:after="0"/>
              <w:rPr>
                <w:rFonts w:eastAsia="等线"/>
                <w:lang w:val="en-US" w:eastAsia="zh-CN"/>
              </w:rPr>
            </w:pPr>
            <w:r w:rsidRPr="00216F9A">
              <w:rPr>
                <w:rFonts w:eastAsia="等线"/>
                <w:lang w:val="en-US" w:eastAsia="zh-CN"/>
              </w:rPr>
              <w:t>60</w:t>
            </w:r>
          </w:p>
        </w:tc>
        <w:tc>
          <w:tcPr>
            <w:tcW w:w="0" w:type="auto"/>
            <w:tcBorders>
              <w:top w:val="single" w:sz="8" w:space="0" w:color="auto"/>
              <w:left w:val="single" w:sz="8" w:space="0" w:color="auto"/>
              <w:bottom w:val="single" w:sz="8" w:space="0" w:color="auto"/>
              <w:right w:val="single" w:sz="8" w:space="0" w:color="auto"/>
            </w:tcBorders>
            <w:hideMark/>
          </w:tcPr>
          <w:p w14:paraId="2E933C2E" w14:textId="77777777" w:rsidR="00216F9A" w:rsidRPr="00216F9A" w:rsidRDefault="00216F9A" w:rsidP="00216F9A">
            <w:pPr>
              <w:spacing w:after="0"/>
              <w:rPr>
                <w:rFonts w:eastAsia="等线"/>
                <w:lang w:val="en-US" w:eastAsia="zh-CN"/>
              </w:rPr>
            </w:pPr>
            <w:r w:rsidRPr="00216F9A">
              <w:rPr>
                <w:rFonts w:eastAsia="等线"/>
                <w:lang w:val="en-US" w:eastAsia="zh-CN"/>
              </w:rPr>
              <w:t>24</w:t>
            </w:r>
          </w:p>
        </w:tc>
        <w:tc>
          <w:tcPr>
            <w:tcW w:w="0" w:type="auto"/>
            <w:tcBorders>
              <w:top w:val="single" w:sz="8" w:space="0" w:color="auto"/>
              <w:left w:val="single" w:sz="8" w:space="0" w:color="auto"/>
              <w:bottom w:val="single" w:sz="8" w:space="0" w:color="auto"/>
              <w:right w:val="single" w:sz="8" w:space="0" w:color="auto"/>
            </w:tcBorders>
            <w:hideMark/>
          </w:tcPr>
          <w:p w14:paraId="61788EF8" w14:textId="77777777" w:rsidR="00216F9A" w:rsidRPr="00216F9A" w:rsidRDefault="00216F9A" w:rsidP="00216F9A">
            <w:pPr>
              <w:spacing w:after="0"/>
              <w:rPr>
                <w:rFonts w:eastAsia="等线"/>
                <w:lang w:val="en-US" w:eastAsia="zh-CN"/>
              </w:rPr>
            </w:pPr>
            <w:r w:rsidRPr="00216F9A">
              <w:rPr>
                <w:rFonts w:eastAsia="等线"/>
                <w:lang w:val="en-US" w:eastAsia="zh-CN"/>
              </w:rPr>
              <w:t>50</w:t>
            </w:r>
          </w:p>
        </w:tc>
        <w:tc>
          <w:tcPr>
            <w:tcW w:w="0" w:type="auto"/>
            <w:tcBorders>
              <w:top w:val="single" w:sz="8" w:space="0" w:color="auto"/>
              <w:left w:val="single" w:sz="8" w:space="0" w:color="auto"/>
              <w:bottom w:val="single" w:sz="8" w:space="0" w:color="auto"/>
              <w:right w:val="single" w:sz="8" w:space="0" w:color="auto"/>
            </w:tcBorders>
            <w:hideMark/>
          </w:tcPr>
          <w:p w14:paraId="6911AD43" w14:textId="77777777" w:rsidR="00216F9A" w:rsidRPr="00216F9A" w:rsidRDefault="00216F9A" w:rsidP="00216F9A">
            <w:pPr>
              <w:spacing w:after="0"/>
              <w:rPr>
                <w:rFonts w:eastAsia="等线"/>
                <w:color w:val="0070C0"/>
                <w:lang w:val="en-US" w:eastAsia="zh-CN"/>
              </w:rPr>
            </w:pPr>
            <w:r w:rsidRPr="00216F9A">
              <w:rPr>
                <w:rFonts w:eastAsia="等线"/>
                <w:color w:val="0070C0"/>
                <w:lang w:val="en-US" w:eastAsia="zh-CN"/>
              </w:rPr>
              <w:t>75</w:t>
            </w:r>
          </w:p>
        </w:tc>
        <w:tc>
          <w:tcPr>
            <w:tcW w:w="0" w:type="auto"/>
            <w:tcBorders>
              <w:top w:val="single" w:sz="8" w:space="0" w:color="auto"/>
              <w:left w:val="single" w:sz="8" w:space="0" w:color="auto"/>
              <w:bottom w:val="single" w:sz="8" w:space="0" w:color="auto"/>
              <w:right w:val="single" w:sz="8" w:space="0" w:color="auto"/>
            </w:tcBorders>
            <w:hideMark/>
          </w:tcPr>
          <w:p w14:paraId="6630D621" w14:textId="77777777" w:rsidR="00216F9A" w:rsidRPr="00216F9A" w:rsidRDefault="00216F9A" w:rsidP="00216F9A">
            <w:pPr>
              <w:spacing w:after="0"/>
              <w:rPr>
                <w:rFonts w:eastAsia="等线"/>
                <w:color w:val="0070C0"/>
                <w:lang w:val="en-US" w:eastAsia="zh-CN"/>
              </w:rPr>
            </w:pPr>
            <w:r w:rsidRPr="00216F9A">
              <w:rPr>
                <w:rFonts w:eastAsia="等线"/>
                <w:color w:val="0070C0"/>
                <w:lang w:val="en-US" w:eastAsia="zh-CN"/>
              </w:rPr>
              <w:t>100</w:t>
            </w:r>
          </w:p>
        </w:tc>
        <w:tc>
          <w:tcPr>
            <w:tcW w:w="0" w:type="auto"/>
            <w:tcBorders>
              <w:top w:val="single" w:sz="8" w:space="0" w:color="auto"/>
              <w:left w:val="single" w:sz="8" w:space="0" w:color="auto"/>
              <w:bottom w:val="single" w:sz="8" w:space="0" w:color="auto"/>
              <w:right w:val="single" w:sz="8" w:space="0" w:color="auto"/>
            </w:tcBorders>
            <w:hideMark/>
          </w:tcPr>
          <w:p w14:paraId="7A939450" w14:textId="77777777" w:rsidR="00216F9A" w:rsidRPr="00216F9A" w:rsidRDefault="00216F9A" w:rsidP="00216F9A">
            <w:pPr>
              <w:spacing w:after="0"/>
              <w:rPr>
                <w:rFonts w:eastAsia="等线"/>
                <w:color w:val="0070C0"/>
                <w:lang w:val="en-US" w:eastAsia="zh-CN"/>
              </w:rPr>
            </w:pPr>
            <w:r w:rsidRPr="00216F9A">
              <w:rPr>
                <w:rFonts w:eastAsia="等线"/>
                <w:color w:val="0070C0"/>
                <w:highlight w:val="yellow"/>
                <w:lang w:val="en-US" w:eastAsia="zh-CN"/>
              </w:rPr>
              <w:t>135</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AADC996" w14:textId="77777777" w:rsidR="00216F9A" w:rsidRPr="00216F9A" w:rsidRDefault="00216F9A" w:rsidP="00216F9A">
            <w:pPr>
              <w:spacing w:after="0"/>
              <w:textAlignment w:val="auto"/>
              <w:rPr>
                <w:rFonts w:eastAsia="等线"/>
                <w:lang w:val="en-US" w:eastAsia="zh-CN"/>
              </w:rPr>
            </w:pPr>
          </w:p>
        </w:tc>
      </w:tr>
    </w:tbl>
    <w:p w14:paraId="030B5C49" w14:textId="77777777" w:rsidR="00216F9A" w:rsidRPr="00216F9A" w:rsidRDefault="00216F9A" w:rsidP="00216F9A">
      <w:pPr>
        <w:numPr>
          <w:ilvl w:val="1"/>
          <w:numId w:val="30"/>
        </w:numPr>
        <w:overflowPunct/>
        <w:autoSpaceDE/>
        <w:adjustRightInd/>
        <w:spacing w:after="120"/>
        <w:ind w:left="1440"/>
        <w:textAlignment w:val="auto"/>
        <w:rPr>
          <w:rFonts w:eastAsia="宋体"/>
          <w:szCs w:val="24"/>
          <w:lang w:eastAsia="zh-CN"/>
        </w:rPr>
      </w:pPr>
      <w:r w:rsidRPr="00216F9A">
        <w:rPr>
          <w:rFonts w:eastAsia="宋体"/>
          <w:szCs w:val="24"/>
          <w:lang w:eastAsia="zh-CN"/>
        </w:rPr>
        <w:t>Option 3: To use the number of maximum transmission bandwidth configuration as defined in Table 5.3.2-1 for REFSENS calculation. (VIVO)</w:t>
      </w:r>
    </w:p>
    <w:p w14:paraId="563A28DE" w14:textId="77777777" w:rsidR="00216F9A" w:rsidRPr="00216F9A" w:rsidRDefault="00216F9A" w:rsidP="00216F9A">
      <w:pPr>
        <w:overflowPunct/>
        <w:autoSpaceDE/>
        <w:adjustRightInd/>
        <w:spacing w:after="120"/>
        <w:ind w:left="1440"/>
        <w:textAlignment w:val="auto"/>
        <w:rPr>
          <w:rFonts w:eastAsia="宋体"/>
          <w:szCs w:val="24"/>
          <w:lang w:eastAsia="zh-CN"/>
        </w:rPr>
      </w:pPr>
    </w:p>
    <w:p w14:paraId="636EBCDE" w14:textId="77777777" w:rsidR="00216F9A" w:rsidRPr="00216F9A" w:rsidRDefault="00216F9A" w:rsidP="00216F9A">
      <w:pPr>
        <w:spacing w:afterLines="50" w:after="120"/>
        <w:textAlignment w:val="auto"/>
        <w:rPr>
          <w:rFonts w:eastAsia="宋体"/>
          <w:b/>
          <w:color w:val="0070C0"/>
          <w:szCs w:val="24"/>
          <w:highlight w:val="green"/>
          <w:lang w:eastAsia="zh-CN"/>
        </w:rPr>
      </w:pPr>
      <w:r w:rsidRPr="00216F9A">
        <w:rPr>
          <w:rFonts w:eastAsia="宋体"/>
          <w:b/>
          <w:color w:val="0070C0"/>
          <w:szCs w:val="24"/>
          <w:highlight w:val="green"/>
          <w:lang w:eastAsia="zh-CN"/>
        </w:rPr>
        <w:lastRenderedPageBreak/>
        <w:t xml:space="preserve">Agreement: </w:t>
      </w:r>
    </w:p>
    <w:p w14:paraId="2A50713C" w14:textId="77777777" w:rsidR="00216F9A" w:rsidRPr="00216F9A" w:rsidRDefault="00216F9A" w:rsidP="00216F9A">
      <w:pPr>
        <w:numPr>
          <w:ilvl w:val="0"/>
          <w:numId w:val="31"/>
        </w:numPr>
        <w:spacing w:afterLines="50" w:after="120"/>
        <w:textAlignment w:val="auto"/>
        <w:rPr>
          <w:rFonts w:eastAsia="宋体"/>
          <w:color w:val="0070C0"/>
          <w:szCs w:val="24"/>
          <w:highlight w:val="green"/>
          <w:lang w:eastAsia="zh-CN"/>
        </w:rPr>
      </w:pPr>
      <w:r w:rsidRPr="00216F9A">
        <w:rPr>
          <w:rFonts w:eastAsia="宋体"/>
          <w:color w:val="0070C0"/>
          <w:szCs w:val="24"/>
          <w:highlight w:val="green"/>
          <w:lang w:eastAsia="zh-CN"/>
        </w:rPr>
        <w:t>Use Option 2 as baseline</w:t>
      </w:r>
    </w:p>
    <w:p w14:paraId="6B14C371" w14:textId="77777777" w:rsidR="00216F9A" w:rsidRPr="00216F9A" w:rsidRDefault="00216F9A" w:rsidP="00216F9A">
      <w:pPr>
        <w:numPr>
          <w:ilvl w:val="1"/>
          <w:numId w:val="31"/>
        </w:numPr>
        <w:spacing w:afterLines="50" w:after="120"/>
        <w:textAlignment w:val="auto"/>
        <w:rPr>
          <w:rFonts w:eastAsia="宋体"/>
          <w:color w:val="0070C0"/>
          <w:szCs w:val="24"/>
          <w:highlight w:val="green"/>
          <w:lang w:eastAsia="zh-CN"/>
        </w:rPr>
      </w:pPr>
      <w:r w:rsidRPr="00216F9A">
        <w:rPr>
          <w:rFonts w:eastAsia="宋体"/>
          <w:color w:val="0070C0"/>
          <w:szCs w:val="24"/>
          <w:highlight w:val="green"/>
          <w:lang w:eastAsia="zh-CN"/>
        </w:rPr>
        <w:t>FFS on RB numbers for 100MHz with 60kHz SCS</w:t>
      </w:r>
    </w:p>
    <w:p w14:paraId="5FBA55DF" w14:textId="634A93BF" w:rsidR="00216F9A" w:rsidRDefault="00EF3E5F" w:rsidP="00117EBE">
      <w:pPr>
        <w:spacing w:afterLines="50" w:after="120"/>
        <w:textAlignment w:val="auto"/>
        <w:rPr>
          <w:rFonts w:eastAsia="等线"/>
          <w:lang w:eastAsia="zh-CN"/>
        </w:rPr>
      </w:pPr>
      <w:r>
        <w:rPr>
          <w:rFonts w:eastAsia="等线"/>
          <w:lang w:eastAsia="zh-CN"/>
        </w:rPr>
        <w:t xml:space="preserve">According to [3], the agreed NR SL-U REFSENS requirements were captured as </w:t>
      </w:r>
      <w:r w:rsidR="00151FAD">
        <w:rPr>
          <w:rFonts w:eastAsia="等线"/>
          <w:lang w:eastAsia="zh-CN"/>
        </w:rPr>
        <w:t>Table 7.1.1-3</w:t>
      </w:r>
      <w:r>
        <w:rPr>
          <w:rFonts w:eastAsia="等线"/>
          <w:lang w:eastAsia="zh-CN"/>
        </w:rPr>
        <w:t xml:space="preserve">. </w:t>
      </w:r>
      <w:r w:rsidR="00151FAD">
        <w:rPr>
          <w:rFonts w:eastAsia="等线"/>
          <w:lang w:eastAsia="zh-CN"/>
        </w:rPr>
        <w:t xml:space="preserve">According to REFSENS formula, </w:t>
      </w:r>
      <w:r>
        <w:rPr>
          <w:rFonts w:eastAsia="等线"/>
          <w:lang w:eastAsia="zh-CN"/>
        </w:rPr>
        <w:t xml:space="preserve">the REFSENS were calculated for 100MHz based on 132 RB and 135 </w:t>
      </w:r>
      <w:r>
        <w:rPr>
          <w:rFonts w:eastAsia="等线" w:hint="eastAsia"/>
          <w:lang w:eastAsia="zh-CN"/>
        </w:rPr>
        <w:t>R</w:t>
      </w:r>
      <w:r>
        <w:rPr>
          <w:rFonts w:eastAsia="等线"/>
          <w:lang w:eastAsia="zh-CN"/>
        </w:rPr>
        <w:t>B</w:t>
      </w:r>
      <w:r w:rsidR="00151FAD">
        <w:rPr>
          <w:rFonts w:eastAsia="等线"/>
          <w:lang w:eastAsia="zh-CN"/>
        </w:rPr>
        <w:t xml:space="preserve"> for Band n46</w:t>
      </w:r>
      <w:r>
        <w:rPr>
          <w:rFonts w:eastAsia="等线"/>
          <w:lang w:eastAsia="zh-CN"/>
        </w:rPr>
        <w:t>.</w:t>
      </w:r>
    </w:p>
    <w:p w14:paraId="714312A6" w14:textId="38BBCD22" w:rsidR="00EF3E5F" w:rsidRPr="00EF3E5F" w:rsidRDefault="00EF3E5F" w:rsidP="00EF3E5F">
      <w:pPr>
        <w:pStyle w:val="afff4"/>
        <w:numPr>
          <w:ilvl w:val="0"/>
          <w:numId w:val="32"/>
        </w:numPr>
        <w:spacing w:afterLines="50" w:after="120"/>
        <w:textAlignment w:val="auto"/>
        <w:rPr>
          <w:rFonts w:eastAsia="等线"/>
          <w:lang w:eastAsia="zh-CN"/>
        </w:rPr>
      </w:pPr>
      <w:bookmarkStart w:id="6" w:name="_Hlk142299485"/>
      <w:r w:rsidRPr="00EF3E5F">
        <w:rPr>
          <w:rFonts w:eastAsia="等线"/>
          <w:lang w:eastAsia="zh-CN"/>
        </w:rPr>
        <w:t>REFSENS (132 RB)=[-89.6 + 10log10(132/24)]=-82.20 dBm</w:t>
      </w:r>
    </w:p>
    <w:bookmarkEnd w:id="6"/>
    <w:p w14:paraId="17B963ED" w14:textId="0D4051AB" w:rsidR="00EF3E5F" w:rsidRDefault="00EF3E5F" w:rsidP="00EF3E5F">
      <w:pPr>
        <w:pStyle w:val="afff4"/>
        <w:numPr>
          <w:ilvl w:val="0"/>
          <w:numId w:val="32"/>
        </w:numPr>
        <w:spacing w:afterLines="50" w:after="120"/>
        <w:textAlignment w:val="auto"/>
        <w:rPr>
          <w:rFonts w:eastAsia="等线"/>
          <w:lang w:eastAsia="zh-CN"/>
        </w:rPr>
      </w:pPr>
      <w:r w:rsidRPr="00EF3E5F">
        <w:rPr>
          <w:rFonts w:eastAsia="等线"/>
          <w:lang w:eastAsia="zh-CN"/>
        </w:rPr>
        <w:t>REFSENS (135 RB)=[-89.6 + 10log10(135/24)]=-82.10 dBm</w:t>
      </w:r>
    </w:p>
    <w:p w14:paraId="7789B6B4" w14:textId="464842A7" w:rsidR="00EF3E5F" w:rsidRPr="00EF3E5F" w:rsidRDefault="00EF3E5F" w:rsidP="00EF3E5F">
      <w:pPr>
        <w:spacing w:afterLines="50" w:after="120"/>
        <w:textAlignment w:val="auto"/>
        <w:rPr>
          <w:rFonts w:eastAsia="等线"/>
          <w:lang w:eastAsia="zh-CN"/>
        </w:rPr>
      </w:pPr>
      <w:r>
        <w:rPr>
          <w:rFonts w:eastAsia="等线"/>
          <w:lang w:eastAsia="zh-CN"/>
        </w:rPr>
        <w:t>It can be observed that the REFSENS difference is 0.1 dB with 132 RB and 135 RB, which is negligible. Since these two numbers are within the maximum RB configuration, we are OK to use 135 RB as the RB configuration for 100MHz with 60kHz SCS.</w:t>
      </w:r>
    </w:p>
    <w:p w14:paraId="17248A25" w14:textId="77777777" w:rsidR="00EF3E5F" w:rsidRPr="00EF3E5F" w:rsidRDefault="00EF3E5F" w:rsidP="00EF3E5F">
      <w:pPr>
        <w:spacing w:after="0"/>
        <w:jc w:val="center"/>
        <w:textAlignment w:val="auto"/>
        <w:rPr>
          <w:rFonts w:eastAsia="等线"/>
          <w:lang w:val="en-US" w:eastAsia="zh-CN"/>
        </w:rPr>
      </w:pPr>
      <w:r w:rsidRPr="00EF3E5F">
        <w:rPr>
          <w:rFonts w:eastAsia="等线"/>
          <w:lang w:val="en-US" w:eastAsia="zh-CN"/>
        </w:rPr>
        <w:t>Table 7.1.1-3 REFSENS for SL-U</w:t>
      </w:r>
    </w:p>
    <w:tbl>
      <w:tblPr>
        <w:tblStyle w:val="TableGrid256"/>
        <w:tblW w:w="8655" w:type="dxa"/>
        <w:jc w:val="center"/>
        <w:tblInd w:w="0" w:type="dxa"/>
        <w:tblLayout w:type="fixed"/>
        <w:tblLook w:val="04A0" w:firstRow="1" w:lastRow="0" w:firstColumn="1" w:lastColumn="0" w:noHBand="0" w:noVBand="1"/>
      </w:tblPr>
      <w:tblGrid>
        <w:gridCol w:w="1298"/>
        <w:gridCol w:w="587"/>
        <w:gridCol w:w="2649"/>
        <w:gridCol w:w="3274"/>
        <w:gridCol w:w="847"/>
      </w:tblGrid>
      <w:tr w:rsidR="00EF3E5F" w:rsidRPr="00EF3E5F" w14:paraId="449C2641" w14:textId="77777777" w:rsidTr="00EF3E5F">
        <w:trPr>
          <w:jc w:val="center"/>
        </w:trPr>
        <w:tc>
          <w:tcPr>
            <w:tcW w:w="8648" w:type="dxa"/>
            <w:gridSpan w:val="5"/>
            <w:tcBorders>
              <w:top w:val="single" w:sz="4" w:space="0" w:color="auto"/>
              <w:left w:val="single" w:sz="4" w:space="0" w:color="auto"/>
              <w:bottom w:val="single" w:sz="4" w:space="0" w:color="auto"/>
              <w:right w:val="single" w:sz="4" w:space="0" w:color="auto"/>
            </w:tcBorders>
            <w:vAlign w:val="center"/>
            <w:hideMark/>
          </w:tcPr>
          <w:p w14:paraId="6FD47512" w14:textId="77777777" w:rsidR="00EF3E5F" w:rsidRPr="00EF3E5F" w:rsidRDefault="00EF3E5F" w:rsidP="00EF3E5F">
            <w:pPr>
              <w:spacing w:after="0"/>
              <w:jc w:val="center"/>
              <w:textAlignment w:val="auto"/>
              <w:rPr>
                <w:bCs/>
                <w:szCs w:val="18"/>
                <w:lang w:eastAsia="zh-TW"/>
              </w:rPr>
            </w:pPr>
            <w:r w:rsidRPr="00EF3E5F">
              <w:rPr>
                <w:bCs/>
                <w:szCs w:val="18"/>
                <w:lang w:eastAsia="zh-TW"/>
              </w:rPr>
              <w:t>Operating band / SCS / Channel bandwidth / REFSENS</w:t>
            </w:r>
          </w:p>
        </w:tc>
      </w:tr>
      <w:tr w:rsidR="00EF3E5F" w:rsidRPr="00EF3E5F" w14:paraId="2FCA17DC" w14:textId="77777777" w:rsidTr="00EF3E5F">
        <w:trPr>
          <w:jc w:val="center"/>
        </w:trPr>
        <w:tc>
          <w:tcPr>
            <w:tcW w:w="1297" w:type="dxa"/>
            <w:tcBorders>
              <w:top w:val="single" w:sz="4" w:space="0" w:color="auto"/>
              <w:left w:val="single" w:sz="4" w:space="0" w:color="auto"/>
              <w:bottom w:val="single" w:sz="4" w:space="0" w:color="auto"/>
              <w:right w:val="single" w:sz="4" w:space="0" w:color="auto"/>
            </w:tcBorders>
            <w:vAlign w:val="center"/>
            <w:hideMark/>
          </w:tcPr>
          <w:p w14:paraId="3574690D" w14:textId="77777777" w:rsidR="00EF3E5F" w:rsidRPr="00EF3E5F" w:rsidRDefault="00EF3E5F" w:rsidP="00EF3E5F">
            <w:pPr>
              <w:spacing w:after="0"/>
              <w:jc w:val="center"/>
              <w:textAlignment w:val="auto"/>
              <w:rPr>
                <w:bCs/>
                <w:szCs w:val="18"/>
                <w:lang w:eastAsia="zh-TW"/>
              </w:rPr>
            </w:pPr>
            <w:r w:rsidRPr="00EF3E5F">
              <w:rPr>
                <w:bCs/>
                <w:szCs w:val="18"/>
                <w:lang w:eastAsia="zh-TW"/>
              </w:rPr>
              <w:t>Operating 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4DEEDE9B" w14:textId="77777777" w:rsidR="00EF3E5F" w:rsidRPr="00EF3E5F" w:rsidRDefault="00EF3E5F" w:rsidP="00EF3E5F">
            <w:pPr>
              <w:spacing w:after="0"/>
              <w:jc w:val="center"/>
              <w:textAlignment w:val="auto"/>
              <w:rPr>
                <w:bCs/>
                <w:szCs w:val="18"/>
                <w:lang w:eastAsia="zh-TW"/>
              </w:rPr>
            </w:pPr>
            <w:r w:rsidRPr="00EF3E5F">
              <w:rPr>
                <w:bCs/>
                <w:szCs w:val="18"/>
                <w:lang w:eastAsia="zh-TW"/>
              </w:rPr>
              <w:t>SCS</w:t>
            </w:r>
          </w:p>
          <w:p w14:paraId="5FDEB3B4" w14:textId="77777777" w:rsidR="00EF3E5F" w:rsidRPr="00EF3E5F" w:rsidRDefault="00EF3E5F" w:rsidP="00EF3E5F">
            <w:pPr>
              <w:spacing w:after="0"/>
              <w:jc w:val="center"/>
              <w:textAlignment w:val="auto"/>
              <w:rPr>
                <w:bCs/>
                <w:szCs w:val="18"/>
                <w:lang w:eastAsia="zh-TW"/>
              </w:rPr>
            </w:pPr>
            <w:r w:rsidRPr="00EF3E5F">
              <w:rPr>
                <w:bCs/>
                <w:szCs w:val="18"/>
                <w:lang w:eastAsia="zh-TW"/>
              </w:rPr>
              <w:t>kHz</w:t>
            </w:r>
          </w:p>
        </w:tc>
        <w:tc>
          <w:tcPr>
            <w:tcW w:w="2647" w:type="dxa"/>
            <w:tcBorders>
              <w:top w:val="single" w:sz="4" w:space="0" w:color="auto"/>
              <w:left w:val="single" w:sz="4" w:space="0" w:color="auto"/>
              <w:bottom w:val="single" w:sz="4" w:space="0" w:color="auto"/>
              <w:right w:val="single" w:sz="4" w:space="0" w:color="auto"/>
            </w:tcBorders>
            <w:vAlign w:val="center"/>
            <w:hideMark/>
          </w:tcPr>
          <w:p w14:paraId="7DA0E098" w14:textId="77777777" w:rsidR="00EF3E5F" w:rsidRPr="00EF3E5F" w:rsidRDefault="00EF3E5F" w:rsidP="00EF3E5F">
            <w:pPr>
              <w:spacing w:after="0"/>
              <w:jc w:val="center"/>
              <w:textAlignment w:val="auto"/>
              <w:rPr>
                <w:bCs/>
                <w:szCs w:val="18"/>
                <w:lang w:eastAsia="zh-TW"/>
              </w:rPr>
            </w:pPr>
            <w:r w:rsidRPr="00EF3E5F">
              <w:rPr>
                <w:bCs/>
                <w:szCs w:val="18"/>
                <w:lang w:eastAsia="zh-TW"/>
              </w:rPr>
              <w:t>Channel bandwidth (MHz)</w:t>
            </w:r>
          </w:p>
        </w:tc>
        <w:tc>
          <w:tcPr>
            <w:tcW w:w="3271" w:type="dxa"/>
            <w:tcBorders>
              <w:top w:val="single" w:sz="4" w:space="0" w:color="auto"/>
              <w:left w:val="single" w:sz="4" w:space="0" w:color="auto"/>
              <w:bottom w:val="single" w:sz="4" w:space="0" w:color="auto"/>
              <w:right w:val="single" w:sz="4" w:space="0" w:color="auto"/>
            </w:tcBorders>
            <w:vAlign w:val="center"/>
            <w:hideMark/>
          </w:tcPr>
          <w:p w14:paraId="1FD5301D" w14:textId="77777777" w:rsidR="00EF3E5F" w:rsidRPr="00EF3E5F" w:rsidRDefault="00EF3E5F" w:rsidP="00EF3E5F">
            <w:pPr>
              <w:spacing w:after="0"/>
              <w:jc w:val="center"/>
              <w:textAlignment w:val="auto"/>
              <w:rPr>
                <w:bCs/>
                <w:szCs w:val="18"/>
                <w:lang w:eastAsia="zh-TW"/>
              </w:rPr>
            </w:pPr>
            <w:r w:rsidRPr="00EF3E5F">
              <w:rPr>
                <w:bCs/>
                <w:szCs w:val="18"/>
                <w:lang w:eastAsia="zh-TW"/>
              </w:rPr>
              <w:t>REFSENS (dBm)</w:t>
            </w:r>
          </w:p>
        </w:tc>
        <w:tc>
          <w:tcPr>
            <w:tcW w:w="846" w:type="dxa"/>
            <w:tcBorders>
              <w:top w:val="single" w:sz="4" w:space="0" w:color="auto"/>
              <w:left w:val="single" w:sz="4" w:space="0" w:color="auto"/>
              <w:bottom w:val="single" w:sz="4" w:space="0" w:color="auto"/>
              <w:right w:val="single" w:sz="4" w:space="0" w:color="auto"/>
            </w:tcBorders>
            <w:vAlign w:val="center"/>
            <w:hideMark/>
          </w:tcPr>
          <w:p w14:paraId="50A39CFB" w14:textId="77777777" w:rsidR="00EF3E5F" w:rsidRPr="00EF3E5F" w:rsidRDefault="00EF3E5F" w:rsidP="00EF3E5F">
            <w:pPr>
              <w:spacing w:after="0"/>
              <w:jc w:val="center"/>
              <w:textAlignment w:val="auto"/>
              <w:rPr>
                <w:bCs/>
                <w:szCs w:val="18"/>
                <w:lang w:eastAsia="zh-TW"/>
              </w:rPr>
            </w:pPr>
            <w:r w:rsidRPr="00EF3E5F">
              <w:t>Duplex Mode</w:t>
            </w:r>
          </w:p>
        </w:tc>
      </w:tr>
      <w:tr w:rsidR="00EF3E5F" w:rsidRPr="00EF3E5F" w14:paraId="6A153C8E" w14:textId="77777777" w:rsidTr="00EF3E5F">
        <w:trPr>
          <w:jc w:val="center"/>
        </w:trPr>
        <w:tc>
          <w:tcPr>
            <w:tcW w:w="1297" w:type="dxa"/>
            <w:vMerge w:val="restart"/>
            <w:tcBorders>
              <w:top w:val="single" w:sz="4" w:space="0" w:color="auto"/>
              <w:left w:val="single" w:sz="4" w:space="0" w:color="auto"/>
              <w:bottom w:val="single" w:sz="4" w:space="0" w:color="auto"/>
              <w:right w:val="single" w:sz="4" w:space="0" w:color="auto"/>
            </w:tcBorders>
            <w:vAlign w:val="center"/>
            <w:hideMark/>
          </w:tcPr>
          <w:p w14:paraId="7702221E" w14:textId="77777777" w:rsidR="00EF3E5F" w:rsidRPr="00EF3E5F" w:rsidRDefault="00EF3E5F" w:rsidP="00EF3E5F">
            <w:pPr>
              <w:keepNext/>
              <w:keepLines/>
              <w:spacing w:after="0"/>
              <w:jc w:val="center"/>
              <w:textAlignment w:val="auto"/>
              <w:rPr>
                <w:rFonts w:ascii="Arial" w:hAnsi="Arial" w:cs="Arial"/>
                <w:szCs w:val="18"/>
                <w:lang w:val="zh-CN" w:eastAsia="zh-TW"/>
              </w:rPr>
            </w:pPr>
            <w:r w:rsidRPr="00EF3E5F">
              <w:rPr>
                <w:rFonts w:ascii="Arial" w:hAnsi="Arial" w:cs="Arial" w:hint="eastAsia"/>
                <w:szCs w:val="18"/>
                <w:lang w:val="zh-CN" w:eastAsia="zh-TW"/>
              </w:rPr>
              <w:t>n46</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E3D8E1" w14:textId="77777777" w:rsidR="00EF3E5F" w:rsidRPr="00EF3E5F" w:rsidRDefault="00EF3E5F" w:rsidP="00EF3E5F">
            <w:pPr>
              <w:spacing w:after="0"/>
              <w:jc w:val="center"/>
              <w:textAlignment w:val="auto"/>
              <w:rPr>
                <w:szCs w:val="18"/>
                <w:lang w:eastAsia="zh-TW"/>
              </w:rPr>
            </w:pPr>
            <w:r w:rsidRPr="00EF3E5F">
              <w:rPr>
                <w:szCs w:val="18"/>
                <w:lang w:eastAsia="zh-TW"/>
              </w:rPr>
              <w:t>15</w:t>
            </w:r>
          </w:p>
        </w:tc>
        <w:tc>
          <w:tcPr>
            <w:tcW w:w="2647" w:type="dxa"/>
            <w:tcBorders>
              <w:top w:val="single" w:sz="4" w:space="0" w:color="auto"/>
              <w:left w:val="single" w:sz="4" w:space="0" w:color="auto"/>
              <w:bottom w:val="single" w:sz="4" w:space="0" w:color="auto"/>
              <w:right w:val="single" w:sz="4" w:space="0" w:color="auto"/>
            </w:tcBorders>
            <w:vAlign w:val="center"/>
            <w:hideMark/>
          </w:tcPr>
          <w:p w14:paraId="6B03EC81" w14:textId="77777777" w:rsidR="00EF3E5F" w:rsidRPr="00EF3E5F" w:rsidRDefault="00EF3E5F" w:rsidP="00EF3E5F">
            <w:pPr>
              <w:spacing w:after="0"/>
              <w:jc w:val="center"/>
              <w:textAlignment w:val="auto"/>
              <w:rPr>
                <w:szCs w:val="18"/>
                <w:lang w:eastAsia="zh-TW"/>
              </w:rPr>
            </w:pPr>
            <w:r w:rsidRPr="00EF3E5F">
              <w:rPr>
                <w:szCs w:val="18"/>
                <w:lang w:eastAsia="zh-TW"/>
              </w:rPr>
              <w:t>20, 40</w:t>
            </w:r>
          </w:p>
        </w:tc>
        <w:tc>
          <w:tcPr>
            <w:tcW w:w="3271" w:type="dxa"/>
            <w:tcBorders>
              <w:top w:val="single" w:sz="4" w:space="0" w:color="auto"/>
              <w:left w:val="single" w:sz="4" w:space="0" w:color="auto"/>
              <w:bottom w:val="single" w:sz="4" w:space="0" w:color="auto"/>
              <w:right w:val="single" w:sz="4" w:space="0" w:color="auto"/>
            </w:tcBorders>
            <w:vAlign w:val="center"/>
            <w:hideMark/>
          </w:tcPr>
          <w:p w14:paraId="1094F69E" w14:textId="77777777" w:rsidR="00EF3E5F" w:rsidRPr="00EF3E5F" w:rsidRDefault="00EF3E5F" w:rsidP="00EF3E5F">
            <w:pPr>
              <w:spacing w:after="0"/>
              <w:jc w:val="center"/>
              <w:textAlignment w:val="auto"/>
              <w:rPr>
                <w:szCs w:val="18"/>
                <w:lang w:eastAsia="zh-TW"/>
              </w:rPr>
            </w:pPr>
            <w:r w:rsidRPr="00EF3E5F">
              <w:rPr>
                <w:szCs w:val="18"/>
                <w:highlight w:val="yellow"/>
                <w:lang w:eastAsia="zh-TW"/>
              </w:rPr>
              <w:t>[-89.2</w:t>
            </w:r>
            <w:r w:rsidRPr="00EF3E5F">
              <w:rPr>
                <w:szCs w:val="18"/>
                <w:lang w:eastAsia="zh-TW"/>
              </w:rPr>
              <w:t xml:space="preserve"> + 10log</w:t>
            </w:r>
            <w:r w:rsidRPr="00EF3E5F">
              <w:rPr>
                <w:szCs w:val="18"/>
                <w:vertAlign w:val="subscript"/>
                <w:lang w:eastAsia="zh-TW"/>
              </w:rPr>
              <w:t>10</w:t>
            </w:r>
            <w:r w:rsidRPr="00EF3E5F">
              <w:rPr>
                <w:szCs w:val="18"/>
                <w:lang w:eastAsia="zh-TW"/>
              </w:rPr>
              <w:t>(N</w:t>
            </w:r>
            <w:r w:rsidRPr="00EF3E5F">
              <w:rPr>
                <w:szCs w:val="18"/>
                <w:vertAlign w:val="subscript"/>
                <w:lang w:eastAsia="zh-TW"/>
              </w:rPr>
              <w:t>RB</w:t>
            </w:r>
            <w:r w:rsidRPr="00EF3E5F">
              <w:rPr>
                <w:szCs w:val="18"/>
                <w:lang w:eastAsia="zh-TW"/>
              </w:rPr>
              <w:t>/10</w:t>
            </w:r>
            <w:r w:rsidRPr="00EF3E5F">
              <w:rPr>
                <w:szCs w:val="18"/>
                <w:highlight w:val="yellow"/>
                <w:lang w:eastAsia="zh-TW"/>
              </w:rPr>
              <w:t>5</w:t>
            </w:r>
            <w:r w:rsidRPr="00EF3E5F">
              <w:rPr>
                <w:szCs w:val="18"/>
                <w:lang w:eastAsia="zh-TW"/>
              </w:rPr>
              <w:t>)]</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3DC5D8A6" w14:textId="77777777" w:rsidR="00EF3E5F" w:rsidRPr="00EF3E5F" w:rsidRDefault="00EF3E5F" w:rsidP="00EF3E5F">
            <w:pPr>
              <w:spacing w:after="0"/>
              <w:jc w:val="center"/>
              <w:textAlignment w:val="auto"/>
              <w:rPr>
                <w:szCs w:val="18"/>
                <w:lang w:eastAsia="zh-TW"/>
              </w:rPr>
            </w:pPr>
            <w:r w:rsidRPr="00EF3E5F">
              <w:rPr>
                <w:szCs w:val="18"/>
                <w:lang w:eastAsia="zh-TW"/>
              </w:rPr>
              <w:t>HD</w:t>
            </w:r>
          </w:p>
        </w:tc>
      </w:tr>
      <w:tr w:rsidR="00EF3E5F" w:rsidRPr="00EF3E5F" w14:paraId="1E205355" w14:textId="77777777" w:rsidTr="00EF3E5F">
        <w:trPr>
          <w:jc w:val="center"/>
        </w:trPr>
        <w:tc>
          <w:tcPr>
            <w:tcW w:w="8648" w:type="dxa"/>
            <w:vMerge/>
            <w:tcBorders>
              <w:top w:val="single" w:sz="4" w:space="0" w:color="auto"/>
              <w:left w:val="single" w:sz="4" w:space="0" w:color="auto"/>
              <w:bottom w:val="single" w:sz="4" w:space="0" w:color="auto"/>
              <w:right w:val="single" w:sz="4" w:space="0" w:color="auto"/>
            </w:tcBorders>
            <w:vAlign w:val="center"/>
            <w:hideMark/>
          </w:tcPr>
          <w:p w14:paraId="4BC11523" w14:textId="77777777" w:rsidR="00EF3E5F" w:rsidRPr="00EF3E5F" w:rsidRDefault="00EF3E5F" w:rsidP="00EF3E5F">
            <w:pPr>
              <w:spacing w:after="0"/>
              <w:textAlignment w:val="auto"/>
              <w:rPr>
                <w:rFonts w:ascii="Arial" w:hAnsi="Arial"/>
                <w:szCs w:val="18"/>
                <w:lang w:val="zh-CN"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954BBBA" w14:textId="77777777" w:rsidR="00EF3E5F" w:rsidRPr="00EF3E5F" w:rsidRDefault="00EF3E5F" w:rsidP="00EF3E5F">
            <w:pPr>
              <w:spacing w:after="0"/>
              <w:jc w:val="center"/>
              <w:textAlignment w:val="auto"/>
              <w:rPr>
                <w:szCs w:val="18"/>
                <w:lang w:eastAsia="zh-TW"/>
              </w:rPr>
            </w:pPr>
            <w:r w:rsidRPr="00EF3E5F">
              <w:rPr>
                <w:szCs w:val="18"/>
                <w:lang w:eastAsia="zh-TW"/>
              </w:rPr>
              <w:t>30</w:t>
            </w:r>
          </w:p>
        </w:tc>
        <w:tc>
          <w:tcPr>
            <w:tcW w:w="2647" w:type="dxa"/>
            <w:tcBorders>
              <w:top w:val="single" w:sz="4" w:space="0" w:color="auto"/>
              <w:left w:val="single" w:sz="4" w:space="0" w:color="auto"/>
              <w:bottom w:val="single" w:sz="4" w:space="0" w:color="auto"/>
              <w:right w:val="single" w:sz="4" w:space="0" w:color="auto"/>
            </w:tcBorders>
            <w:vAlign w:val="center"/>
            <w:hideMark/>
          </w:tcPr>
          <w:p w14:paraId="52B2AA82" w14:textId="77777777" w:rsidR="00EF3E5F" w:rsidRPr="00EF3E5F" w:rsidRDefault="00EF3E5F" w:rsidP="00EF3E5F">
            <w:pPr>
              <w:spacing w:after="0"/>
              <w:jc w:val="center"/>
              <w:textAlignment w:val="auto"/>
              <w:rPr>
                <w:szCs w:val="18"/>
                <w:lang w:eastAsia="zh-TW"/>
              </w:rPr>
            </w:pPr>
            <w:r w:rsidRPr="00EF3E5F">
              <w:rPr>
                <w:szCs w:val="18"/>
                <w:lang w:eastAsia="zh-TW"/>
              </w:rPr>
              <w:t>20, 40, 60, 80, 100</w:t>
            </w:r>
          </w:p>
        </w:tc>
        <w:tc>
          <w:tcPr>
            <w:tcW w:w="3271" w:type="dxa"/>
            <w:tcBorders>
              <w:top w:val="single" w:sz="4" w:space="0" w:color="auto"/>
              <w:left w:val="single" w:sz="4" w:space="0" w:color="auto"/>
              <w:bottom w:val="single" w:sz="4" w:space="0" w:color="auto"/>
              <w:right w:val="single" w:sz="4" w:space="0" w:color="auto"/>
            </w:tcBorders>
            <w:vAlign w:val="center"/>
            <w:hideMark/>
          </w:tcPr>
          <w:p w14:paraId="2B441232" w14:textId="77777777" w:rsidR="00EF3E5F" w:rsidRPr="00EF3E5F" w:rsidRDefault="00EF3E5F" w:rsidP="00EF3E5F">
            <w:pPr>
              <w:spacing w:after="0"/>
              <w:jc w:val="center"/>
              <w:textAlignment w:val="auto"/>
              <w:rPr>
                <w:szCs w:val="18"/>
                <w:lang w:eastAsia="zh-TW"/>
              </w:rPr>
            </w:pPr>
            <w:r w:rsidRPr="00EF3E5F">
              <w:rPr>
                <w:szCs w:val="18"/>
                <w:highlight w:val="yellow"/>
                <w:lang w:eastAsia="zh-TW"/>
              </w:rPr>
              <w:t>[-89.4</w:t>
            </w:r>
            <w:r w:rsidRPr="00EF3E5F">
              <w:rPr>
                <w:szCs w:val="18"/>
                <w:lang w:eastAsia="zh-TW"/>
              </w:rPr>
              <w:t xml:space="preserve"> + 10log</w:t>
            </w:r>
            <w:r w:rsidRPr="00EF3E5F">
              <w:rPr>
                <w:szCs w:val="18"/>
                <w:vertAlign w:val="subscript"/>
                <w:lang w:eastAsia="zh-TW"/>
              </w:rPr>
              <w:t>10</w:t>
            </w:r>
            <w:r w:rsidRPr="00EF3E5F">
              <w:rPr>
                <w:szCs w:val="18"/>
                <w:lang w:eastAsia="zh-TW"/>
              </w:rPr>
              <w:t>(N</w:t>
            </w:r>
            <w:r w:rsidRPr="00EF3E5F">
              <w:rPr>
                <w:szCs w:val="18"/>
                <w:vertAlign w:val="subscript"/>
                <w:lang w:eastAsia="zh-TW"/>
              </w:rPr>
              <w:t>RB</w:t>
            </w:r>
            <w:r w:rsidRPr="00EF3E5F">
              <w:rPr>
                <w:szCs w:val="18"/>
                <w:lang w:eastAsia="zh-TW"/>
              </w:rPr>
              <w:t>/50)]</w:t>
            </w: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6D7AE140" w14:textId="77777777" w:rsidR="00EF3E5F" w:rsidRPr="00EF3E5F" w:rsidRDefault="00EF3E5F" w:rsidP="00EF3E5F">
            <w:pPr>
              <w:spacing w:after="0"/>
              <w:textAlignment w:val="auto"/>
              <w:rPr>
                <w:szCs w:val="18"/>
                <w:lang w:eastAsia="zh-TW"/>
              </w:rPr>
            </w:pPr>
          </w:p>
        </w:tc>
      </w:tr>
      <w:tr w:rsidR="00EF3E5F" w:rsidRPr="00EF3E5F" w14:paraId="7BA64554" w14:textId="77777777" w:rsidTr="00EF3E5F">
        <w:trPr>
          <w:jc w:val="center"/>
        </w:trPr>
        <w:tc>
          <w:tcPr>
            <w:tcW w:w="8648" w:type="dxa"/>
            <w:vMerge/>
            <w:tcBorders>
              <w:top w:val="single" w:sz="4" w:space="0" w:color="auto"/>
              <w:left w:val="single" w:sz="4" w:space="0" w:color="auto"/>
              <w:bottom w:val="single" w:sz="4" w:space="0" w:color="auto"/>
              <w:right w:val="single" w:sz="4" w:space="0" w:color="auto"/>
            </w:tcBorders>
            <w:vAlign w:val="center"/>
            <w:hideMark/>
          </w:tcPr>
          <w:p w14:paraId="592999C0" w14:textId="77777777" w:rsidR="00EF3E5F" w:rsidRPr="00EF3E5F" w:rsidRDefault="00EF3E5F" w:rsidP="00EF3E5F">
            <w:pPr>
              <w:spacing w:after="0"/>
              <w:textAlignment w:val="auto"/>
              <w:rPr>
                <w:rFonts w:ascii="Arial" w:hAnsi="Arial"/>
                <w:szCs w:val="18"/>
                <w:lang w:val="zh-CN"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BFC4B98" w14:textId="77777777" w:rsidR="00EF3E5F" w:rsidRPr="00EF3E5F" w:rsidRDefault="00EF3E5F" w:rsidP="00EF3E5F">
            <w:pPr>
              <w:spacing w:after="0"/>
              <w:jc w:val="center"/>
              <w:textAlignment w:val="auto"/>
              <w:rPr>
                <w:szCs w:val="18"/>
                <w:lang w:eastAsia="zh-TW"/>
              </w:rPr>
            </w:pPr>
            <w:r w:rsidRPr="00EF3E5F">
              <w:rPr>
                <w:szCs w:val="18"/>
                <w:lang w:eastAsia="zh-TW"/>
              </w:rPr>
              <w:t>60</w:t>
            </w:r>
          </w:p>
        </w:tc>
        <w:tc>
          <w:tcPr>
            <w:tcW w:w="2647" w:type="dxa"/>
            <w:tcBorders>
              <w:top w:val="single" w:sz="4" w:space="0" w:color="auto"/>
              <w:left w:val="single" w:sz="4" w:space="0" w:color="auto"/>
              <w:bottom w:val="single" w:sz="4" w:space="0" w:color="auto"/>
              <w:right w:val="single" w:sz="4" w:space="0" w:color="auto"/>
            </w:tcBorders>
            <w:vAlign w:val="center"/>
            <w:hideMark/>
          </w:tcPr>
          <w:p w14:paraId="08ECCED4" w14:textId="77777777" w:rsidR="00EF3E5F" w:rsidRPr="00EF3E5F" w:rsidRDefault="00EF3E5F" w:rsidP="00EF3E5F">
            <w:pPr>
              <w:spacing w:after="0"/>
              <w:jc w:val="center"/>
              <w:textAlignment w:val="auto"/>
              <w:rPr>
                <w:szCs w:val="18"/>
                <w:lang w:eastAsia="zh-TW"/>
              </w:rPr>
            </w:pPr>
            <w:r w:rsidRPr="00EF3E5F">
              <w:rPr>
                <w:szCs w:val="18"/>
                <w:lang w:eastAsia="zh-TW"/>
              </w:rPr>
              <w:t>20, 40, 60, 80, 100</w:t>
            </w:r>
          </w:p>
        </w:tc>
        <w:tc>
          <w:tcPr>
            <w:tcW w:w="3271" w:type="dxa"/>
            <w:tcBorders>
              <w:top w:val="single" w:sz="4" w:space="0" w:color="auto"/>
              <w:left w:val="single" w:sz="4" w:space="0" w:color="auto"/>
              <w:bottom w:val="single" w:sz="4" w:space="0" w:color="auto"/>
              <w:right w:val="single" w:sz="4" w:space="0" w:color="auto"/>
            </w:tcBorders>
            <w:vAlign w:val="center"/>
            <w:hideMark/>
          </w:tcPr>
          <w:p w14:paraId="7FC74EDD" w14:textId="77777777" w:rsidR="00EF3E5F" w:rsidRPr="00EF3E5F" w:rsidRDefault="00EF3E5F" w:rsidP="00EF3E5F">
            <w:pPr>
              <w:spacing w:after="0"/>
              <w:jc w:val="center"/>
              <w:textAlignment w:val="auto"/>
              <w:rPr>
                <w:szCs w:val="18"/>
                <w:lang w:eastAsia="zh-TW"/>
              </w:rPr>
            </w:pPr>
            <w:bookmarkStart w:id="7" w:name="_Hlk142299318"/>
            <w:r w:rsidRPr="00EF3E5F">
              <w:rPr>
                <w:szCs w:val="18"/>
                <w:highlight w:val="yellow"/>
                <w:lang w:eastAsia="zh-TW"/>
              </w:rPr>
              <w:t>[-89.6</w:t>
            </w:r>
            <w:r w:rsidRPr="00EF3E5F">
              <w:rPr>
                <w:szCs w:val="18"/>
                <w:lang w:eastAsia="zh-TW"/>
              </w:rPr>
              <w:t xml:space="preserve"> + 10log</w:t>
            </w:r>
            <w:r w:rsidRPr="00EF3E5F">
              <w:rPr>
                <w:szCs w:val="18"/>
                <w:vertAlign w:val="subscript"/>
                <w:lang w:eastAsia="zh-TW"/>
              </w:rPr>
              <w:t>10</w:t>
            </w:r>
            <w:r w:rsidRPr="00EF3E5F">
              <w:rPr>
                <w:szCs w:val="18"/>
                <w:lang w:eastAsia="zh-TW"/>
              </w:rPr>
              <w:t>(N</w:t>
            </w:r>
            <w:r w:rsidRPr="00EF3E5F">
              <w:rPr>
                <w:szCs w:val="18"/>
                <w:vertAlign w:val="subscript"/>
                <w:lang w:eastAsia="zh-TW"/>
              </w:rPr>
              <w:t>RB</w:t>
            </w:r>
            <w:r w:rsidRPr="00EF3E5F">
              <w:rPr>
                <w:szCs w:val="18"/>
                <w:lang w:eastAsia="zh-TW"/>
              </w:rPr>
              <w:t>/24)]</w:t>
            </w:r>
            <w:bookmarkEnd w:id="7"/>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1C2968CD" w14:textId="77777777" w:rsidR="00EF3E5F" w:rsidRPr="00EF3E5F" w:rsidRDefault="00EF3E5F" w:rsidP="00EF3E5F">
            <w:pPr>
              <w:spacing w:after="0"/>
              <w:textAlignment w:val="auto"/>
              <w:rPr>
                <w:szCs w:val="18"/>
                <w:lang w:eastAsia="zh-TW"/>
              </w:rPr>
            </w:pPr>
          </w:p>
        </w:tc>
      </w:tr>
      <w:tr w:rsidR="00EF3E5F" w:rsidRPr="00EF3E5F" w14:paraId="02925D8D" w14:textId="77777777" w:rsidTr="00EF3E5F">
        <w:trPr>
          <w:jc w:val="center"/>
        </w:trPr>
        <w:tc>
          <w:tcPr>
            <w:tcW w:w="1297" w:type="dxa"/>
            <w:vMerge w:val="restart"/>
            <w:tcBorders>
              <w:top w:val="single" w:sz="4" w:space="0" w:color="auto"/>
              <w:left w:val="single" w:sz="4" w:space="0" w:color="auto"/>
              <w:bottom w:val="single" w:sz="4" w:space="0" w:color="auto"/>
              <w:right w:val="single" w:sz="4" w:space="0" w:color="auto"/>
            </w:tcBorders>
            <w:vAlign w:val="center"/>
            <w:hideMark/>
          </w:tcPr>
          <w:p w14:paraId="34BEA4F2" w14:textId="77777777" w:rsidR="00EF3E5F" w:rsidRPr="00EF3E5F" w:rsidRDefault="00EF3E5F" w:rsidP="00EF3E5F">
            <w:pPr>
              <w:keepNext/>
              <w:keepLines/>
              <w:spacing w:after="0"/>
              <w:jc w:val="center"/>
              <w:textAlignment w:val="auto"/>
              <w:rPr>
                <w:rFonts w:ascii="Arial" w:hAnsi="Arial" w:cs="Arial"/>
                <w:szCs w:val="18"/>
                <w:lang w:val="zh-CN" w:eastAsia="zh-TW"/>
              </w:rPr>
            </w:pPr>
            <w:r w:rsidRPr="00EF3E5F">
              <w:rPr>
                <w:rFonts w:ascii="Arial" w:hAnsi="Arial" w:cs="Arial" w:hint="eastAsia"/>
                <w:szCs w:val="18"/>
                <w:lang w:val="zh-CN" w:eastAsia="zh-TW"/>
              </w:rPr>
              <w:t>n96, n102</w:t>
            </w:r>
          </w:p>
        </w:tc>
        <w:tc>
          <w:tcPr>
            <w:tcW w:w="587" w:type="dxa"/>
            <w:tcBorders>
              <w:top w:val="single" w:sz="4" w:space="0" w:color="auto"/>
              <w:left w:val="single" w:sz="4" w:space="0" w:color="auto"/>
              <w:bottom w:val="single" w:sz="4" w:space="0" w:color="auto"/>
              <w:right w:val="single" w:sz="4" w:space="0" w:color="auto"/>
            </w:tcBorders>
            <w:vAlign w:val="center"/>
            <w:hideMark/>
          </w:tcPr>
          <w:p w14:paraId="10CAB474" w14:textId="77777777" w:rsidR="00EF3E5F" w:rsidRPr="00EF3E5F" w:rsidRDefault="00EF3E5F" w:rsidP="00EF3E5F">
            <w:pPr>
              <w:spacing w:after="0"/>
              <w:jc w:val="center"/>
              <w:textAlignment w:val="auto"/>
              <w:rPr>
                <w:szCs w:val="18"/>
                <w:lang w:eastAsia="zh-TW"/>
              </w:rPr>
            </w:pPr>
            <w:r w:rsidRPr="00EF3E5F">
              <w:rPr>
                <w:szCs w:val="18"/>
                <w:lang w:eastAsia="zh-TW"/>
              </w:rPr>
              <w:t>15</w:t>
            </w:r>
          </w:p>
        </w:tc>
        <w:tc>
          <w:tcPr>
            <w:tcW w:w="2647" w:type="dxa"/>
            <w:tcBorders>
              <w:top w:val="single" w:sz="4" w:space="0" w:color="auto"/>
              <w:left w:val="single" w:sz="4" w:space="0" w:color="auto"/>
              <w:bottom w:val="single" w:sz="4" w:space="0" w:color="auto"/>
              <w:right w:val="single" w:sz="4" w:space="0" w:color="auto"/>
            </w:tcBorders>
            <w:vAlign w:val="center"/>
            <w:hideMark/>
          </w:tcPr>
          <w:p w14:paraId="4B798621" w14:textId="77777777" w:rsidR="00EF3E5F" w:rsidRPr="00EF3E5F" w:rsidRDefault="00EF3E5F" w:rsidP="00EF3E5F">
            <w:pPr>
              <w:spacing w:after="0"/>
              <w:jc w:val="center"/>
              <w:textAlignment w:val="auto"/>
              <w:rPr>
                <w:szCs w:val="18"/>
                <w:lang w:eastAsia="zh-TW"/>
              </w:rPr>
            </w:pPr>
            <w:r w:rsidRPr="00EF3E5F">
              <w:rPr>
                <w:szCs w:val="18"/>
                <w:lang w:eastAsia="zh-TW"/>
              </w:rPr>
              <w:t>20, 40</w:t>
            </w:r>
          </w:p>
        </w:tc>
        <w:tc>
          <w:tcPr>
            <w:tcW w:w="3271" w:type="dxa"/>
            <w:tcBorders>
              <w:top w:val="single" w:sz="4" w:space="0" w:color="auto"/>
              <w:left w:val="single" w:sz="4" w:space="0" w:color="auto"/>
              <w:bottom w:val="single" w:sz="4" w:space="0" w:color="auto"/>
              <w:right w:val="single" w:sz="4" w:space="0" w:color="auto"/>
            </w:tcBorders>
            <w:vAlign w:val="center"/>
            <w:hideMark/>
          </w:tcPr>
          <w:p w14:paraId="101B7E7A" w14:textId="77777777" w:rsidR="00EF3E5F" w:rsidRPr="00EF3E5F" w:rsidRDefault="00EF3E5F" w:rsidP="00EF3E5F">
            <w:pPr>
              <w:spacing w:after="0"/>
              <w:jc w:val="center"/>
              <w:textAlignment w:val="auto"/>
              <w:rPr>
                <w:szCs w:val="18"/>
                <w:lang w:eastAsia="zh-TW"/>
              </w:rPr>
            </w:pPr>
            <w:r w:rsidRPr="00EF3E5F">
              <w:rPr>
                <w:szCs w:val="18"/>
                <w:highlight w:val="yellow"/>
                <w:lang w:eastAsia="zh-TW"/>
              </w:rPr>
              <w:t>[-88.7</w:t>
            </w:r>
            <w:r w:rsidRPr="00EF3E5F">
              <w:rPr>
                <w:szCs w:val="18"/>
                <w:lang w:eastAsia="zh-TW"/>
              </w:rPr>
              <w:t xml:space="preserve"> + 10log</w:t>
            </w:r>
            <w:r w:rsidRPr="00EF3E5F">
              <w:rPr>
                <w:szCs w:val="18"/>
                <w:vertAlign w:val="subscript"/>
                <w:lang w:eastAsia="zh-TW"/>
              </w:rPr>
              <w:t>10</w:t>
            </w:r>
            <w:r w:rsidRPr="00EF3E5F">
              <w:rPr>
                <w:szCs w:val="18"/>
                <w:lang w:eastAsia="zh-TW"/>
              </w:rPr>
              <w:t>(N</w:t>
            </w:r>
            <w:r w:rsidRPr="00EF3E5F">
              <w:rPr>
                <w:szCs w:val="18"/>
                <w:vertAlign w:val="subscript"/>
                <w:lang w:eastAsia="zh-TW"/>
              </w:rPr>
              <w:t>RB</w:t>
            </w:r>
            <w:r w:rsidRPr="00EF3E5F">
              <w:rPr>
                <w:szCs w:val="18"/>
                <w:lang w:eastAsia="zh-TW"/>
              </w:rPr>
              <w:t>/10</w:t>
            </w:r>
            <w:r w:rsidRPr="00EF3E5F">
              <w:rPr>
                <w:szCs w:val="18"/>
                <w:highlight w:val="yellow"/>
                <w:lang w:eastAsia="zh-TW"/>
              </w:rPr>
              <w:t>5</w:t>
            </w:r>
            <w:r w:rsidRPr="00EF3E5F">
              <w:rPr>
                <w:szCs w:val="18"/>
                <w:lang w:eastAsia="zh-TW"/>
              </w:rPr>
              <w:t>)]</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9CFC3AC" w14:textId="77777777" w:rsidR="00EF3E5F" w:rsidRPr="00EF3E5F" w:rsidRDefault="00EF3E5F" w:rsidP="00EF3E5F">
            <w:pPr>
              <w:spacing w:after="0"/>
              <w:jc w:val="center"/>
              <w:textAlignment w:val="auto"/>
              <w:rPr>
                <w:szCs w:val="18"/>
                <w:lang w:eastAsia="zh-TW"/>
              </w:rPr>
            </w:pPr>
            <w:r w:rsidRPr="00EF3E5F">
              <w:rPr>
                <w:szCs w:val="18"/>
                <w:lang w:eastAsia="zh-TW"/>
              </w:rPr>
              <w:t>HD</w:t>
            </w:r>
          </w:p>
        </w:tc>
      </w:tr>
      <w:tr w:rsidR="00EF3E5F" w:rsidRPr="00EF3E5F" w14:paraId="0E1B825C" w14:textId="77777777" w:rsidTr="00EF3E5F">
        <w:trPr>
          <w:jc w:val="center"/>
        </w:trPr>
        <w:tc>
          <w:tcPr>
            <w:tcW w:w="8648" w:type="dxa"/>
            <w:vMerge/>
            <w:tcBorders>
              <w:top w:val="single" w:sz="4" w:space="0" w:color="auto"/>
              <w:left w:val="single" w:sz="4" w:space="0" w:color="auto"/>
              <w:bottom w:val="single" w:sz="4" w:space="0" w:color="auto"/>
              <w:right w:val="single" w:sz="4" w:space="0" w:color="auto"/>
            </w:tcBorders>
            <w:vAlign w:val="center"/>
            <w:hideMark/>
          </w:tcPr>
          <w:p w14:paraId="441BA950" w14:textId="77777777" w:rsidR="00EF3E5F" w:rsidRPr="00EF3E5F" w:rsidRDefault="00EF3E5F" w:rsidP="00EF3E5F">
            <w:pPr>
              <w:spacing w:after="0"/>
              <w:textAlignment w:val="auto"/>
              <w:rPr>
                <w:rFonts w:ascii="Arial" w:hAnsi="Arial"/>
                <w:szCs w:val="18"/>
                <w:lang w:val="zh-CN"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43B39A7" w14:textId="77777777" w:rsidR="00EF3E5F" w:rsidRPr="00EF3E5F" w:rsidRDefault="00EF3E5F" w:rsidP="00EF3E5F">
            <w:pPr>
              <w:spacing w:after="0"/>
              <w:jc w:val="center"/>
              <w:textAlignment w:val="auto"/>
              <w:rPr>
                <w:szCs w:val="18"/>
                <w:lang w:eastAsia="zh-TW"/>
              </w:rPr>
            </w:pPr>
            <w:r w:rsidRPr="00EF3E5F">
              <w:rPr>
                <w:szCs w:val="18"/>
                <w:lang w:eastAsia="zh-TW"/>
              </w:rPr>
              <w:t>30</w:t>
            </w:r>
          </w:p>
        </w:tc>
        <w:tc>
          <w:tcPr>
            <w:tcW w:w="2647" w:type="dxa"/>
            <w:tcBorders>
              <w:top w:val="single" w:sz="4" w:space="0" w:color="auto"/>
              <w:left w:val="single" w:sz="4" w:space="0" w:color="auto"/>
              <w:bottom w:val="single" w:sz="4" w:space="0" w:color="auto"/>
              <w:right w:val="single" w:sz="4" w:space="0" w:color="auto"/>
            </w:tcBorders>
            <w:vAlign w:val="center"/>
            <w:hideMark/>
          </w:tcPr>
          <w:p w14:paraId="1F1FB97A" w14:textId="77777777" w:rsidR="00EF3E5F" w:rsidRPr="00EF3E5F" w:rsidRDefault="00EF3E5F" w:rsidP="00EF3E5F">
            <w:pPr>
              <w:spacing w:after="0"/>
              <w:jc w:val="center"/>
              <w:textAlignment w:val="auto"/>
              <w:rPr>
                <w:szCs w:val="18"/>
                <w:lang w:eastAsia="zh-TW"/>
              </w:rPr>
            </w:pPr>
            <w:r w:rsidRPr="00EF3E5F">
              <w:rPr>
                <w:szCs w:val="18"/>
                <w:lang w:eastAsia="zh-TW"/>
              </w:rPr>
              <w:t>20, 40, 60, 80, 100</w:t>
            </w:r>
          </w:p>
        </w:tc>
        <w:tc>
          <w:tcPr>
            <w:tcW w:w="3271" w:type="dxa"/>
            <w:tcBorders>
              <w:top w:val="single" w:sz="4" w:space="0" w:color="auto"/>
              <w:left w:val="single" w:sz="4" w:space="0" w:color="auto"/>
              <w:bottom w:val="single" w:sz="4" w:space="0" w:color="auto"/>
              <w:right w:val="single" w:sz="4" w:space="0" w:color="auto"/>
            </w:tcBorders>
            <w:vAlign w:val="center"/>
            <w:hideMark/>
          </w:tcPr>
          <w:p w14:paraId="1F1B2FE6" w14:textId="77777777" w:rsidR="00EF3E5F" w:rsidRPr="00EF3E5F" w:rsidRDefault="00EF3E5F" w:rsidP="00EF3E5F">
            <w:pPr>
              <w:spacing w:after="0"/>
              <w:jc w:val="center"/>
              <w:textAlignment w:val="auto"/>
              <w:rPr>
                <w:szCs w:val="18"/>
                <w:lang w:eastAsia="zh-TW"/>
              </w:rPr>
            </w:pPr>
            <w:r w:rsidRPr="00EF3E5F">
              <w:rPr>
                <w:szCs w:val="18"/>
                <w:highlight w:val="yellow"/>
                <w:lang w:eastAsia="zh-TW"/>
              </w:rPr>
              <w:t>[-88.9</w:t>
            </w:r>
            <w:r w:rsidRPr="00EF3E5F">
              <w:rPr>
                <w:szCs w:val="18"/>
                <w:lang w:eastAsia="zh-TW"/>
              </w:rPr>
              <w:t xml:space="preserve"> + 10log</w:t>
            </w:r>
            <w:r w:rsidRPr="00EF3E5F">
              <w:rPr>
                <w:szCs w:val="18"/>
                <w:vertAlign w:val="subscript"/>
                <w:lang w:eastAsia="zh-TW"/>
              </w:rPr>
              <w:t>10</w:t>
            </w:r>
            <w:r w:rsidRPr="00EF3E5F">
              <w:rPr>
                <w:szCs w:val="18"/>
                <w:lang w:eastAsia="zh-TW"/>
              </w:rPr>
              <w:t>(N</w:t>
            </w:r>
            <w:r w:rsidRPr="00EF3E5F">
              <w:rPr>
                <w:szCs w:val="18"/>
                <w:vertAlign w:val="subscript"/>
                <w:lang w:eastAsia="zh-TW"/>
              </w:rPr>
              <w:t>RB</w:t>
            </w:r>
            <w:r w:rsidRPr="00EF3E5F">
              <w:rPr>
                <w:szCs w:val="18"/>
                <w:lang w:eastAsia="zh-TW"/>
              </w:rPr>
              <w:t>/50)]</w:t>
            </w: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71095555" w14:textId="77777777" w:rsidR="00EF3E5F" w:rsidRPr="00EF3E5F" w:rsidRDefault="00EF3E5F" w:rsidP="00EF3E5F">
            <w:pPr>
              <w:spacing w:after="0"/>
              <w:textAlignment w:val="auto"/>
              <w:rPr>
                <w:szCs w:val="18"/>
                <w:lang w:eastAsia="zh-TW"/>
              </w:rPr>
            </w:pPr>
          </w:p>
        </w:tc>
      </w:tr>
      <w:tr w:rsidR="00EF3E5F" w:rsidRPr="00EF3E5F" w14:paraId="3E481221" w14:textId="77777777" w:rsidTr="00EF3E5F">
        <w:trPr>
          <w:jc w:val="center"/>
        </w:trPr>
        <w:tc>
          <w:tcPr>
            <w:tcW w:w="8648" w:type="dxa"/>
            <w:vMerge/>
            <w:tcBorders>
              <w:top w:val="single" w:sz="4" w:space="0" w:color="auto"/>
              <w:left w:val="single" w:sz="4" w:space="0" w:color="auto"/>
              <w:bottom w:val="single" w:sz="4" w:space="0" w:color="auto"/>
              <w:right w:val="single" w:sz="4" w:space="0" w:color="auto"/>
            </w:tcBorders>
            <w:vAlign w:val="center"/>
            <w:hideMark/>
          </w:tcPr>
          <w:p w14:paraId="5064CD3A" w14:textId="77777777" w:rsidR="00EF3E5F" w:rsidRPr="00EF3E5F" w:rsidRDefault="00EF3E5F" w:rsidP="00EF3E5F">
            <w:pPr>
              <w:spacing w:after="0"/>
              <w:textAlignment w:val="auto"/>
              <w:rPr>
                <w:rFonts w:ascii="Arial" w:hAnsi="Arial"/>
                <w:szCs w:val="18"/>
                <w:lang w:val="zh-CN"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62200B0" w14:textId="77777777" w:rsidR="00EF3E5F" w:rsidRPr="00EF3E5F" w:rsidRDefault="00EF3E5F" w:rsidP="00EF3E5F">
            <w:pPr>
              <w:spacing w:after="0"/>
              <w:jc w:val="center"/>
              <w:textAlignment w:val="auto"/>
              <w:rPr>
                <w:szCs w:val="18"/>
                <w:lang w:eastAsia="zh-TW"/>
              </w:rPr>
            </w:pPr>
            <w:r w:rsidRPr="00EF3E5F">
              <w:rPr>
                <w:szCs w:val="18"/>
                <w:lang w:eastAsia="zh-TW"/>
              </w:rPr>
              <w:t>60</w:t>
            </w:r>
          </w:p>
        </w:tc>
        <w:tc>
          <w:tcPr>
            <w:tcW w:w="2647" w:type="dxa"/>
            <w:tcBorders>
              <w:top w:val="single" w:sz="4" w:space="0" w:color="auto"/>
              <w:left w:val="single" w:sz="4" w:space="0" w:color="auto"/>
              <w:bottom w:val="single" w:sz="4" w:space="0" w:color="auto"/>
              <w:right w:val="single" w:sz="4" w:space="0" w:color="auto"/>
            </w:tcBorders>
            <w:vAlign w:val="center"/>
            <w:hideMark/>
          </w:tcPr>
          <w:p w14:paraId="218138E1" w14:textId="77777777" w:rsidR="00EF3E5F" w:rsidRPr="00EF3E5F" w:rsidRDefault="00EF3E5F" w:rsidP="00EF3E5F">
            <w:pPr>
              <w:spacing w:after="0"/>
              <w:jc w:val="center"/>
              <w:textAlignment w:val="auto"/>
              <w:rPr>
                <w:szCs w:val="18"/>
                <w:lang w:eastAsia="zh-TW"/>
              </w:rPr>
            </w:pPr>
            <w:r w:rsidRPr="00EF3E5F">
              <w:rPr>
                <w:szCs w:val="18"/>
                <w:lang w:eastAsia="zh-TW"/>
              </w:rPr>
              <w:t>20, 40, 60, 80, 100</w:t>
            </w:r>
          </w:p>
        </w:tc>
        <w:tc>
          <w:tcPr>
            <w:tcW w:w="3271" w:type="dxa"/>
            <w:tcBorders>
              <w:top w:val="single" w:sz="4" w:space="0" w:color="auto"/>
              <w:left w:val="single" w:sz="4" w:space="0" w:color="auto"/>
              <w:bottom w:val="single" w:sz="4" w:space="0" w:color="auto"/>
              <w:right w:val="single" w:sz="4" w:space="0" w:color="auto"/>
            </w:tcBorders>
            <w:vAlign w:val="center"/>
            <w:hideMark/>
          </w:tcPr>
          <w:p w14:paraId="756FDA84" w14:textId="77777777" w:rsidR="00EF3E5F" w:rsidRPr="00EF3E5F" w:rsidRDefault="00EF3E5F" w:rsidP="00EF3E5F">
            <w:pPr>
              <w:spacing w:after="0"/>
              <w:jc w:val="center"/>
              <w:textAlignment w:val="auto"/>
              <w:rPr>
                <w:szCs w:val="18"/>
                <w:lang w:eastAsia="zh-TW"/>
              </w:rPr>
            </w:pPr>
            <w:r w:rsidRPr="00EF3E5F">
              <w:rPr>
                <w:szCs w:val="18"/>
                <w:highlight w:val="yellow"/>
                <w:lang w:eastAsia="zh-TW"/>
              </w:rPr>
              <w:t>[-89.1</w:t>
            </w:r>
            <w:r w:rsidRPr="00EF3E5F">
              <w:rPr>
                <w:szCs w:val="18"/>
                <w:lang w:eastAsia="zh-TW"/>
              </w:rPr>
              <w:t xml:space="preserve"> + 10log</w:t>
            </w:r>
            <w:r w:rsidRPr="00EF3E5F">
              <w:rPr>
                <w:szCs w:val="18"/>
                <w:vertAlign w:val="subscript"/>
                <w:lang w:eastAsia="zh-TW"/>
              </w:rPr>
              <w:t>10</w:t>
            </w:r>
            <w:r w:rsidRPr="00EF3E5F">
              <w:rPr>
                <w:szCs w:val="18"/>
                <w:lang w:eastAsia="zh-TW"/>
              </w:rPr>
              <w:t>(N</w:t>
            </w:r>
            <w:r w:rsidRPr="00EF3E5F">
              <w:rPr>
                <w:szCs w:val="18"/>
                <w:vertAlign w:val="subscript"/>
                <w:lang w:eastAsia="zh-TW"/>
              </w:rPr>
              <w:t>RB</w:t>
            </w:r>
            <w:r w:rsidRPr="00EF3E5F">
              <w:rPr>
                <w:szCs w:val="18"/>
                <w:lang w:eastAsia="zh-TW"/>
              </w:rPr>
              <w:t>/24)]</w:t>
            </w: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5F1EDE6E" w14:textId="77777777" w:rsidR="00EF3E5F" w:rsidRPr="00EF3E5F" w:rsidRDefault="00EF3E5F" w:rsidP="00EF3E5F">
            <w:pPr>
              <w:spacing w:after="0"/>
              <w:textAlignment w:val="auto"/>
              <w:rPr>
                <w:szCs w:val="18"/>
                <w:lang w:eastAsia="zh-TW"/>
              </w:rPr>
            </w:pPr>
          </w:p>
        </w:tc>
      </w:tr>
      <w:tr w:rsidR="00EF3E5F" w:rsidRPr="00EF3E5F" w14:paraId="1E29DD40" w14:textId="77777777" w:rsidTr="00EF3E5F">
        <w:trPr>
          <w:jc w:val="center"/>
        </w:trPr>
        <w:tc>
          <w:tcPr>
            <w:tcW w:w="8648" w:type="dxa"/>
            <w:gridSpan w:val="5"/>
            <w:tcBorders>
              <w:top w:val="nil"/>
              <w:left w:val="single" w:sz="4" w:space="0" w:color="auto"/>
              <w:bottom w:val="single" w:sz="4" w:space="0" w:color="auto"/>
              <w:right w:val="single" w:sz="4" w:space="0" w:color="auto"/>
            </w:tcBorders>
            <w:vAlign w:val="center"/>
            <w:hideMark/>
          </w:tcPr>
          <w:p w14:paraId="6DEC529A" w14:textId="77777777" w:rsidR="00EF3E5F" w:rsidRPr="00EF3E5F" w:rsidRDefault="00EF3E5F" w:rsidP="00EF3E5F">
            <w:pPr>
              <w:keepNext/>
              <w:keepLines/>
              <w:spacing w:after="0"/>
              <w:ind w:left="851" w:hanging="851"/>
              <w:textAlignment w:val="auto"/>
              <w:rPr>
                <w:rFonts w:ascii="Arial" w:hAnsi="Arial" w:cs="Arial"/>
                <w:lang w:val="en-US"/>
              </w:rPr>
            </w:pPr>
            <w:r w:rsidRPr="00EF3E5F">
              <w:rPr>
                <w:rFonts w:ascii="Arial" w:hAnsi="Arial" w:cs="Arial"/>
                <w:lang w:val="en-US"/>
              </w:rPr>
              <w:t>NOTE 1:</w:t>
            </w:r>
            <w:r w:rsidRPr="00EF3E5F">
              <w:rPr>
                <w:rFonts w:ascii="Arial" w:hAnsi="Arial" w:cs="Arial"/>
                <w:lang w:val="en-US"/>
              </w:rPr>
              <w:tab/>
              <w:t>The REFSENS value is rounded to the nearest number down to one decimal point. “NRB” in REFSENS formula is the RB configuration for NR SL-U REFSENS as shown in table 7.1.1-2</w:t>
            </w:r>
          </w:p>
        </w:tc>
      </w:tr>
    </w:tbl>
    <w:p w14:paraId="29C053F0" w14:textId="77777777" w:rsidR="00EF3E5F" w:rsidRPr="00EF3E5F" w:rsidRDefault="00EF3E5F" w:rsidP="00117EBE">
      <w:pPr>
        <w:spacing w:afterLines="50" w:after="120"/>
        <w:textAlignment w:val="auto"/>
        <w:rPr>
          <w:rFonts w:eastAsia="等线"/>
          <w:lang w:val="en-US" w:eastAsia="zh-CN"/>
        </w:rPr>
      </w:pPr>
    </w:p>
    <w:p w14:paraId="7F398A29" w14:textId="35823283" w:rsidR="00B412AB" w:rsidRPr="00963E30" w:rsidRDefault="00B412AB" w:rsidP="00B412AB">
      <w:pPr>
        <w:overflowPunct/>
        <w:autoSpaceDE/>
        <w:adjustRightInd/>
        <w:spacing w:after="120"/>
        <w:textAlignment w:val="auto"/>
        <w:rPr>
          <w:rFonts w:eastAsia="宋体"/>
          <w:b/>
          <w:szCs w:val="24"/>
          <w:lang w:val="en-US" w:eastAsia="zh-CN"/>
        </w:rPr>
      </w:pPr>
      <w:bookmarkStart w:id="8" w:name="_Hlk134720615"/>
      <w:r w:rsidRPr="00B412AB">
        <w:rPr>
          <w:rFonts w:eastAsia="宋体"/>
          <w:b/>
          <w:szCs w:val="24"/>
          <w:lang w:val="en-US" w:eastAsia="zh-CN"/>
        </w:rPr>
        <w:t>Proposal</w:t>
      </w:r>
      <w:r w:rsidR="00152B13">
        <w:rPr>
          <w:rFonts w:eastAsia="宋体"/>
          <w:b/>
          <w:szCs w:val="24"/>
          <w:lang w:val="en-US" w:eastAsia="zh-CN"/>
        </w:rPr>
        <w:t xml:space="preserve"> </w:t>
      </w:r>
      <w:r w:rsidR="00EF3E5F">
        <w:rPr>
          <w:rFonts w:eastAsia="宋体"/>
          <w:b/>
          <w:szCs w:val="24"/>
          <w:lang w:val="en-US" w:eastAsia="zh-CN"/>
        </w:rPr>
        <w:t>1</w:t>
      </w:r>
      <w:r w:rsidRPr="00B412AB">
        <w:rPr>
          <w:rFonts w:eastAsia="宋体"/>
          <w:b/>
          <w:szCs w:val="24"/>
          <w:lang w:val="en-US" w:eastAsia="zh-CN"/>
        </w:rPr>
        <w:t xml:space="preserve">: </w:t>
      </w:r>
      <w:r w:rsidR="00EF3E5F">
        <w:rPr>
          <w:rFonts w:eastAsia="宋体"/>
          <w:b/>
          <w:szCs w:val="24"/>
          <w:lang w:val="en-US" w:eastAsia="zh-CN"/>
        </w:rPr>
        <w:t>To adopt 135 RB for 100</w:t>
      </w:r>
      <w:r w:rsidR="00EF3E5F">
        <w:rPr>
          <w:rFonts w:eastAsia="宋体" w:hint="eastAsia"/>
          <w:b/>
          <w:szCs w:val="24"/>
          <w:lang w:val="en-US" w:eastAsia="zh-CN"/>
        </w:rPr>
        <w:t>M</w:t>
      </w:r>
      <w:r w:rsidR="00EF3E5F">
        <w:rPr>
          <w:rFonts w:eastAsia="宋体"/>
          <w:b/>
          <w:szCs w:val="24"/>
          <w:lang w:val="en-US" w:eastAsia="zh-CN"/>
        </w:rPr>
        <w:t>Hz with 60</w:t>
      </w:r>
      <w:r w:rsidR="00EF3E5F">
        <w:rPr>
          <w:rFonts w:eastAsia="宋体" w:hint="eastAsia"/>
          <w:b/>
          <w:szCs w:val="24"/>
          <w:lang w:val="en-US" w:eastAsia="zh-CN"/>
        </w:rPr>
        <w:t>k</w:t>
      </w:r>
      <w:r w:rsidR="00EF3E5F">
        <w:rPr>
          <w:rFonts w:eastAsia="宋体"/>
          <w:b/>
          <w:szCs w:val="24"/>
          <w:lang w:val="en-US" w:eastAsia="zh-CN"/>
        </w:rPr>
        <w:t>Hz SCS for REFSENS calculation for SL-U bands n46, n96 and n102.</w:t>
      </w:r>
    </w:p>
    <w:bookmarkEnd w:id="3"/>
    <w:bookmarkEnd w:id="4"/>
    <w:bookmarkEnd w:id="8"/>
    <w:p w14:paraId="5D763184"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1A568114" w14:textId="3C3396CE" w:rsidR="00B36F8F" w:rsidRDefault="00B36F8F" w:rsidP="00844E58">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151FAD">
        <w:rPr>
          <w:rFonts w:eastAsia="宋体"/>
          <w:lang w:eastAsia="zh-CN"/>
        </w:rPr>
        <w:t xml:space="preserve">remaining </w:t>
      </w:r>
      <w:r w:rsidR="00297C0F">
        <w:rPr>
          <w:rFonts w:eastAsia="宋体"/>
          <w:lang w:eastAsia="zh-CN"/>
        </w:rPr>
        <w:t>UE Rx requirements</w:t>
      </w:r>
      <w:r w:rsidR="00963E30" w:rsidRPr="00963E30">
        <w:rPr>
          <w:rFonts w:eastAsia="宋体"/>
          <w:lang w:eastAsia="zh-CN"/>
        </w:rPr>
        <w:t xml:space="preserve"> for SL-U single carrier operation.</w:t>
      </w:r>
      <w:r w:rsidR="00925858">
        <w:rPr>
          <w:rFonts w:eastAsia="宋体"/>
          <w:lang w:eastAsia="zh-CN"/>
        </w:rPr>
        <w:t xml:space="preserve"> The following proposal </w:t>
      </w:r>
      <w:r w:rsidR="00151FAD">
        <w:rPr>
          <w:rFonts w:eastAsia="宋体"/>
          <w:lang w:eastAsia="zh-CN"/>
        </w:rPr>
        <w:t>is</w:t>
      </w:r>
      <w:r w:rsidR="00925858">
        <w:rPr>
          <w:rFonts w:eastAsia="宋体"/>
          <w:lang w:eastAsia="zh-CN"/>
        </w:rPr>
        <w:t xml:space="preserve"> made:</w:t>
      </w:r>
    </w:p>
    <w:p w14:paraId="36193C61" w14:textId="5A696D48" w:rsidR="00EF3E5F" w:rsidRPr="00963E30" w:rsidRDefault="00EF3E5F" w:rsidP="00117EBE">
      <w:pPr>
        <w:jc w:val="both"/>
        <w:rPr>
          <w:rFonts w:eastAsia="宋体"/>
          <w:b/>
          <w:szCs w:val="24"/>
          <w:lang w:val="en-US" w:eastAsia="zh-CN"/>
        </w:rPr>
      </w:pPr>
      <w:r w:rsidRPr="00EF3E5F">
        <w:rPr>
          <w:rFonts w:eastAsia="等线"/>
          <w:b/>
          <w:bCs/>
          <w:lang w:val="en-US" w:eastAsia="zh-CN"/>
        </w:rPr>
        <w:t>Proposal 1: To adopt 135 RB for 100MHz with 60kHz SCS for REFSENS calculation for SL-U bands n46, n96 and n102.</w:t>
      </w:r>
    </w:p>
    <w:p w14:paraId="22AE7A0A" w14:textId="77777777" w:rsidR="00F10F97" w:rsidRDefault="00F10F97" w:rsidP="00F10F97">
      <w:pPr>
        <w:pStyle w:val="1"/>
        <w:numPr>
          <w:ilvl w:val="0"/>
          <w:numId w:val="0"/>
        </w:numPr>
        <w:rPr>
          <w:rFonts w:eastAsia="宋体"/>
          <w:lang w:eastAsia="zh-CN"/>
        </w:rPr>
      </w:pPr>
      <w:r>
        <w:t>References</w:t>
      </w:r>
    </w:p>
    <w:p w14:paraId="1A8C948C" w14:textId="10ED3E96" w:rsidR="0009717D" w:rsidRDefault="00056FBF" w:rsidP="00765B3D">
      <w:pPr>
        <w:rPr>
          <w:rFonts w:eastAsia="等线"/>
        </w:rPr>
      </w:pPr>
      <w:bookmarkStart w:id="9" w:name="_Hlk110758207"/>
      <w:r>
        <w:t>[1]</w:t>
      </w:r>
      <w:r w:rsidR="0014440F" w:rsidRPr="0014440F">
        <w:rPr>
          <w:rFonts w:eastAsia="等线"/>
        </w:rPr>
        <w:t xml:space="preserve"> </w:t>
      </w:r>
      <w:bookmarkEnd w:id="9"/>
      <w:r w:rsidR="00B12015" w:rsidRPr="00B12015">
        <w:rPr>
          <w:rFonts w:eastAsia="等线"/>
        </w:rPr>
        <w:t>R4-2310310</w:t>
      </w:r>
      <w:r w:rsidR="00B12015">
        <w:rPr>
          <w:rFonts w:eastAsia="等线"/>
        </w:rPr>
        <w:t xml:space="preserve">, </w:t>
      </w:r>
      <w:r w:rsidR="00B12015" w:rsidRPr="00B12015">
        <w:rPr>
          <w:rFonts w:eastAsia="等线"/>
        </w:rPr>
        <w:t>WF on NR_SL_enh2_UERF_part1</w:t>
      </w:r>
      <w:r w:rsidR="00B12015">
        <w:rPr>
          <w:rFonts w:eastAsia="等线"/>
        </w:rPr>
        <w:t xml:space="preserve">, </w:t>
      </w:r>
      <w:r w:rsidR="00B12015" w:rsidRPr="00B12015">
        <w:rPr>
          <w:rFonts w:eastAsia="等线"/>
        </w:rPr>
        <w:t>OPPO</w:t>
      </w:r>
      <w:r w:rsidR="00B12015">
        <w:rPr>
          <w:rFonts w:eastAsia="等线"/>
        </w:rPr>
        <w:t>, RAN4#107.</w:t>
      </w:r>
    </w:p>
    <w:p w14:paraId="7886C38D" w14:textId="14488063" w:rsidR="00B12015" w:rsidRDefault="00B12015" w:rsidP="00765B3D">
      <w:pPr>
        <w:rPr>
          <w:rFonts w:eastAsia="等线"/>
          <w:lang w:eastAsia="zh-CN"/>
        </w:rPr>
      </w:pPr>
      <w:r>
        <w:rPr>
          <w:rFonts w:eastAsia="等线"/>
          <w:lang w:eastAsia="zh-CN"/>
        </w:rPr>
        <w:t>[2]</w:t>
      </w:r>
      <w:r w:rsidR="00216F9A">
        <w:rPr>
          <w:rFonts w:eastAsia="等线"/>
          <w:lang w:eastAsia="zh-CN"/>
        </w:rPr>
        <w:t xml:space="preserve"> </w:t>
      </w:r>
      <w:r w:rsidR="00216F9A" w:rsidRPr="00216F9A">
        <w:rPr>
          <w:rFonts w:eastAsia="等线"/>
          <w:lang w:eastAsia="zh-CN"/>
        </w:rPr>
        <w:t>R4-2310308</w:t>
      </w:r>
      <w:r w:rsidR="00216F9A">
        <w:rPr>
          <w:rFonts w:eastAsia="等线"/>
          <w:lang w:eastAsia="zh-CN"/>
        </w:rPr>
        <w:t xml:space="preserve">, </w:t>
      </w:r>
      <w:r w:rsidR="00216F9A" w:rsidRPr="00216F9A">
        <w:rPr>
          <w:rFonts w:eastAsia="等线"/>
          <w:lang w:eastAsia="zh-CN"/>
        </w:rPr>
        <w:t>on the SL-e TX requirement</w:t>
      </w:r>
      <w:r w:rsidR="00216F9A">
        <w:rPr>
          <w:rFonts w:eastAsia="等线"/>
          <w:lang w:eastAsia="zh-CN"/>
        </w:rPr>
        <w:t>, OPPO, RAN4#107.</w:t>
      </w:r>
    </w:p>
    <w:p w14:paraId="3C7217AD" w14:textId="4A79829F" w:rsidR="00216F9A" w:rsidRPr="00BF16C6" w:rsidRDefault="00216F9A" w:rsidP="00765B3D">
      <w:pPr>
        <w:rPr>
          <w:rFonts w:eastAsia="等线"/>
          <w:lang w:eastAsia="zh-CN"/>
        </w:rPr>
      </w:pPr>
      <w:r>
        <w:rPr>
          <w:rFonts w:eastAsia="等线"/>
          <w:lang w:eastAsia="zh-CN"/>
        </w:rPr>
        <w:t xml:space="preserve">[3] </w:t>
      </w:r>
      <w:r w:rsidRPr="00216F9A">
        <w:rPr>
          <w:rFonts w:eastAsia="等线"/>
          <w:lang w:eastAsia="zh-CN"/>
        </w:rPr>
        <w:t>R4-2310309</w:t>
      </w:r>
      <w:r>
        <w:rPr>
          <w:rFonts w:eastAsia="等线"/>
          <w:lang w:eastAsia="zh-CN"/>
        </w:rPr>
        <w:t xml:space="preserve">, </w:t>
      </w:r>
      <w:r w:rsidRPr="00216F9A">
        <w:rPr>
          <w:rFonts w:eastAsia="等线"/>
          <w:lang w:eastAsia="zh-CN"/>
        </w:rPr>
        <w:t>on the SL-e RX requirement</w:t>
      </w:r>
      <w:r>
        <w:rPr>
          <w:rFonts w:eastAsia="等线"/>
          <w:lang w:eastAsia="zh-CN"/>
        </w:rPr>
        <w:t>, OPPO, RAN4#107.</w:t>
      </w:r>
    </w:p>
    <w:sectPr w:rsidR="00216F9A"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F7C38" w14:textId="77777777" w:rsidR="00504AE6" w:rsidRDefault="00504AE6">
      <w:r>
        <w:separator/>
      </w:r>
    </w:p>
  </w:endnote>
  <w:endnote w:type="continuationSeparator" w:id="0">
    <w:p w14:paraId="150068A7" w14:textId="77777777" w:rsidR="00504AE6" w:rsidRDefault="00504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C5861"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2E342" w14:textId="77777777" w:rsidR="00504AE6" w:rsidRDefault="00504AE6">
      <w:r>
        <w:separator/>
      </w:r>
    </w:p>
  </w:footnote>
  <w:footnote w:type="continuationSeparator" w:id="0">
    <w:p w14:paraId="6D445013" w14:textId="77777777" w:rsidR="00504AE6" w:rsidRDefault="00504A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4BC52B9"/>
    <w:multiLevelType w:val="hybridMultilevel"/>
    <w:tmpl w:val="88825680"/>
    <w:lvl w:ilvl="0" w:tplc="BDDAFA06">
      <w:start w:val="1"/>
      <w:numFmt w:val="bullet"/>
      <w:lvlText w:val="•"/>
      <w:lvlJc w:val="left"/>
      <w:pPr>
        <w:tabs>
          <w:tab w:val="num" w:pos="720"/>
        </w:tabs>
        <w:ind w:left="720" w:hanging="360"/>
      </w:pPr>
      <w:rPr>
        <w:rFonts w:ascii="Arial" w:hAnsi="Arial" w:hint="default"/>
      </w:rPr>
    </w:lvl>
    <w:lvl w:ilvl="1" w:tplc="5DBC49D2">
      <w:start w:val="1"/>
      <w:numFmt w:val="bullet"/>
      <w:lvlText w:val="•"/>
      <w:lvlJc w:val="left"/>
      <w:pPr>
        <w:tabs>
          <w:tab w:val="num" w:pos="1440"/>
        </w:tabs>
        <w:ind w:left="1440" w:hanging="360"/>
      </w:pPr>
      <w:rPr>
        <w:rFonts w:ascii="Arial" w:hAnsi="Arial" w:hint="default"/>
      </w:rPr>
    </w:lvl>
    <w:lvl w:ilvl="2" w:tplc="939C448C" w:tentative="1">
      <w:start w:val="1"/>
      <w:numFmt w:val="bullet"/>
      <w:lvlText w:val="•"/>
      <w:lvlJc w:val="left"/>
      <w:pPr>
        <w:tabs>
          <w:tab w:val="num" w:pos="2160"/>
        </w:tabs>
        <w:ind w:left="2160" w:hanging="360"/>
      </w:pPr>
      <w:rPr>
        <w:rFonts w:ascii="Arial" w:hAnsi="Arial" w:hint="default"/>
      </w:rPr>
    </w:lvl>
    <w:lvl w:ilvl="3" w:tplc="215E7FE6" w:tentative="1">
      <w:start w:val="1"/>
      <w:numFmt w:val="bullet"/>
      <w:lvlText w:val="•"/>
      <w:lvlJc w:val="left"/>
      <w:pPr>
        <w:tabs>
          <w:tab w:val="num" w:pos="2880"/>
        </w:tabs>
        <w:ind w:left="2880" w:hanging="360"/>
      </w:pPr>
      <w:rPr>
        <w:rFonts w:ascii="Arial" w:hAnsi="Arial" w:hint="default"/>
      </w:rPr>
    </w:lvl>
    <w:lvl w:ilvl="4" w:tplc="12D60E34" w:tentative="1">
      <w:start w:val="1"/>
      <w:numFmt w:val="bullet"/>
      <w:lvlText w:val="•"/>
      <w:lvlJc w:val="left"/>
      <w:pPr>
        <w:tabs>
          <w:tab w:val="num" w:pos="3600"/>
        </w:tabs>
        <w:ind w:left="3600" w:hanging="360"/>
      </w:pPr>
      <w:rPr>
        <w:rFonts w:ascii="Arial" w:hAnsi="Arial" w:hint="default"/>
      </w:rPr>
    </w:lvl>
    <w:lvl w:ilvl="5" w:tplc="61B00458" w:tentative="1">
      <w:start w:val="1"/>
      <w:numFmt w:val="bullet"/>
      <w:lvlText w:val="•"/>
      <w:lvlJc w:val="left"/>
      <w:pPr>
        <w:tabs>
          <w:tab w:val="num" w:pos="4320"/>
        </w:tabs>
        <w:ind w:left="4320" w:hanging="360"/>
      </w:pPr>
      <w:rPr>
        <w:rFonts w:ascii="Arial" w:hAnsi="Arial" w:hint="default"/>
      </w:rPr>
    </w:lvl>
    <w:lvl w:ilvl="6" w:tplc="0AFA6294" w:tentative="1">
      <w:start w:val="1"/>
      <w:numFmt w:val="bullet"/>
      <w:lvlText w:val="•"/>
      <w:lvlJc w:val="left"/>
      <w:pPr>
        <w:tabs>
          <w:tab w:val="num" w:pos="5040"/>
        </w:tabs>
        <w:ind w:left="5040" w:hanging="360"/>
      </w:pPr>
      <w:rPr>
        <w:rFonts w:ascii="Arial" w:hAnsi="Arial" w:hint="default"/>
      </w:rPr>
    </w:lvl>
    <w:lvl w:ilvl="7" w:tplc="29364F5C" w:tentative="1">
      <w:start w:val="1"/>
      <w:numFmt w:val="bullet"/>
      <w:lvlText w:val="•"/>
      <w:lvlJc w:val="left"/>
      <w:pPr>
        <w:tabs>
          <w:tab w:val="num" w:pos="5760"/>
        </w:tabs>
        <w:ind w:left="5760" w:hanging="360"/>
      </w:pPr>
      <w:rPr>
        <w:rFonts w:ascii="Arial" w:hAnsi="Arial" w:hint="default"/>
      </w:rPr>
    </w:lvl>
    <w:lvl w:ilvl="8" w:tplc="154451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3" w15:restartNumberingAfterBreak="0">
    <w:nsid w:val="36D01929"/>
    <w:multiLevelType w:val="hybridMultilevel"/>
    <w:tmpl w:val="6FCECA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28749A"/>
    <w:multiLevelType w:val="hybridMultilevel"/>
    <w:tmpl w:val="F8BE1D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3C7052"/>
    <w:multiLevelType w:val="hybridMultilevel"/>
    <w:tmpl w:val="A0323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55F270A7"/>
    <w:multiLevelType w:val="hybridMultilevel"/>
    <w:tmpl w:val="FBF44784"/>
    <w:lvl w:ilvl="0" w:tplc="1F14ACEA">
      <w:start w:val="1"/>
      <w:numFmt w:val="bullet"/>
      <w:lvlText w:val="•"/>
      <w:lvlJc w:val="left"/>
      <w:pPr>
        <w:tabs>
          <w:tab w:val="num" w:pos="720"/>
        </w:tabs>
        <w:ind w:left="720" w:hanging="360"/>
      </w:pPr>
      <w:rPr>
        <w:rFonts w:ascii="Arial" w:hAnsi="Arial" w:hint="default"/>
      </w:rPr>
    </w:lvl>
    <w:lvl w:ilvl="1" w:tplc="0F8AA1F4">
      <w:start w:val="1"/>
      <w:numFmt w:val="bullet"/>
      <w:lvlText w:val="•"/>
      <w:lvlJc w:val="left"/>
      <w:pPr>
        <w:tabs>
          <w:tab w:val="num" w:pos="1440"/>
        </w:tabs>
        <w:ind w:left="1440" w:hanging="360"/>
      </w:pPr>
      <w:rPr>
        <w:rFonts w:ascii="Arial" w:hAnsi="Arial" w:hint="default"/>
      </w:rPr>
    </w:lvl>
    <w:lvl w:ilvl="2" w:tplc="7ECCC6FC">
      <w:numFmt w:val="bullet"/>
      <w:lvlText w:val="•"/>
      <w:lvlJc w:val="left"/>
      <w:pPr>
        <w:tabs>
          <w:tab w:val="num" w:pos="2160"/>
        </w:tabs>
        <w:ind w:left="2160" w:hanging="360"/>
      </w:pPr>
      <w:rPr>
        <w:rFonts w:ascii="Arial" w:hAnsi="Arial" w:hint="default"/>
      </w:rPr>
    </w:lvl>
    <w:lvl w:ilvl="3" w:tplc="5D90CF0A" w:tentative="1">
      <w:start w:val="1"/>
      <w:numFmt w:val="bullet"/>
      <w:lvlText w:val="•"/>
      <w:lvlJc w:val="left"/>
      <w:pPr>
        <w:tabs>
          <w:tab w:val="num" w:pos="2880"/>
        </w:tabs>
        <w:ind w:left="2880" w:hanging="360"/>
      </w:pPr>
      <w:rPr>
        <w:rFonts w:ascii="Arial" w:hAnsi="Arial" w:hint="default"/>
      </w:rPr>
    </w:lvl>
    <w:lvl w:ilvl="4" w:tplc="6180C608" w:tentative="1">
      <w:start w:val="1"/>
      <w:numFmt w:val="bullet"/>
      <w:lvlText w:val="•"/>
      <w:lvlJc w:val="left"/>
      <w:pPr>
        <w:tabs>
          <w:tab w:val="num" w:pos="3600"/>
        </w:tabs>
        <w:ind w:left="3600" w:hanging="360"/>
      </w:pPr>
      <w:rPr>
        <w:rFonts w:ascii="Arial" w:hAnsi="Arial" w:hint="default"/>
      </w:rPr>
    </w:lvl>
    <w:lvl w:ilvl="5" w:tplc="98CE952A" w:tentative="1">
      <w:start w:val="1"/>
      <w:numFmt w:val="bullet"/>
      <w:lvlText w:val="•"/>
      <w:lvlJc w:val="left"/>
      <w:pPr>
        <w:tabs>
          <w:tab w:val="num" w:pos="4320"/>
        </w:tabs>
        <w:ind w:left="4320" w:hanging="360"/>
      </w:pPr>
      <w:rPr>
        <w:rFonts w:ascii="Arial" w:hAnsi="Arial" w:hint="default"/>
      </w:rPr>
    </w:lvl>
    <w:lvl w:ilvl="6" w:tplc="E7D2EDA8" w:tentative="1">
      <w:start w:val="1"/>
      <w:numFmt w:val="bullet"/>
      <w:lvlText w:val="•"/>
      <w:lvlJc w:val="left"/>
      <w:pPr>
        <w:tabs>
          <w:tab w:val="num" w:pos="5040"/>
        </w:tabs>
        <w:ind w:left="5040" w:hanging="360"/>
      </w:pPr>
      <w:rPr>
        <w:rFonts w:ascii="Arial" w:hAnsi="Arial" w:hint="default"/>
      </w:rPr>
    </w:lvl>
    <w:lvl w:ilvl="7" w:tplc="0D583CB6" w:tentative="1">
      <w:start w:val="1"/>
      <w:numFmt w:val="bullet"/>
      <w:lvlText w:val="•"/>
      <w:lvlJc w:val="left"/>
      <w:pPr>
        <w:tabs>
          <w:tab w:val="num" w:pos="5760"/>
        </w:tabs>
        <w:ind w:left="5760" w:hanging="360"/>
      </w:pPr>
      <w:rPr>
        <w:rFonts w:ascii="Arial" w:hAnsi="Arial" w:hint="default"/>
      </w:rPr>
    </w:lvl>
    <w:lvl w:ilvl="8" w:tplc="64B6FA1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16"/>
  </w:num>
  <w:num w:numId="4">
    <w:abstractNumId w:val="29"/>
  </w:num>
  <w:num w:numId="5">
    <w:abstractNumId w:val="12"/>
  </w:num>
  <w:num w:numId="6">
    <w:abstractNumId w:val="5"/>
  </w:num>
  <w:num w:numId="7">
    <w:abstractNumId w:val="18"/>
  </w:num>
  <w:num w:numId="8">
    <w:abstractNumId w:val="10"/>
  </w:num>
  <w:num w:numId="9">
    <w:abstractNumId w:val="25"/>
  </w:num>
  <w:num w:numId="10">
    <w:abstractNumId w:val="0"/>
  </w:num>
  <w:num w:numId="11">
    <w:abstractNumId w:val="3"/>
  </w:num>
  <w:num w:numId="12">
    <w:abstractNumId w:val="26"/>
  </w:num>
  <w:num w:numId="13">
    <w:abstractNumId w:val="11"/>
  </w:num>
  <w:num w:numId="14">
    <w:abstractNumId w:val="23"/>
  </w:num>
  <w:num w:numId="15">
    <w:abstractNumId w:val="21"/>
  </w:num>
  <w:num w:numId="16">
    <w:abstractNumId w:val="24"/>
  </w:num>
  <w:num w:numId="17">
    <w:abstractNumId w:val="18"/>
  </w:num>
  <w:num w:numId="18">
    <w:abstractNumId w:val="1"/>
  </w:num>
  <w:num w:numId="19">
    <w:abstractNumId w:val="4"/>
  </w:num>
  <w:num w:numId="20">
    <w:abstractNumId w:val="28"/>
  </w:num>
  <w:num w:numId="21">
    <w:abstractNumId w:val="8"/>
  </w:num>
  <w:num w:numId="22">
    <w:abstractNumId w:val="9"/>
  </w:num>
  <w:num w:numId="23">
    <w:abstractNumId w:val="7"/>
  </w:num>
  <w:num w:numId="24">
    <w:abstractNumId w:val="22"/>
  </w:num>
  <w:num w:numId="25">
    <w:abstractNumId w:val="15"/>
  </w:num>
  <w:num w:numId="26">
    <w:abstractNumId w:val="20"/>
  </w:num>
  <w:num w:numId="27">
    <w:abstractNumId w:val="27"/>
  </w:num>
  <w:num w:numId="28">
    <w:abstractNumId w:val="2"/>
  </w:num>
  <w:num w:numId="29">
    <w:abstractNumId w:val="19"/>
  </w:num>
  <w:num w:numId="30">
    <w:abstractNumId w:val="20"/>
  </w:num>
  <w:num w:numId="31">
    <w:abstractNumId w:val="13"/>
  </w:num>
  <w:num w:numId="3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5D1"/>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206"/>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17EBE"/>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650"/>
    <w:rsid w:val="0015196F"/>
    <w:rsid w:val="00151C22"/>
    <w:rsid w:val="00151FAD"/>
    <w:rsid w:val="0015286C"/>
    <w:rsid w:val="00152B13"/>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5E7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8FE"/>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53D0"/>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F9A"/>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E6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97C0F"/>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08DE"/>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62D"/>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179"/>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165F"/>
    <w:rsid w:val="003527B2"/>
    <w:rsid w:val="003529B8"/>
    <w:rsid w:val="00352EED"/>
    <w:rsid w:val="00353C93"/>
    <w:rsid w:val="0035466A"/>
    <w:rsid w:val="0035573D"/>
    <w:rsid w:val="0035574C"/>
    <w:rsid w:val="00355B0E"/>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CC0"/>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9AF"/>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905"/>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2E81"/>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B82"/>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AE6"/>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99F"/>
    <w:rsid w:val="005B6C6F"/>
    <w:rsid w:val="005B6D12"/>
    <w:rsid w:val="005B6F0C"/>
    <w:rsid w:val="005B6F7D"/>
    <w:rsid w:val="005B7063"/>
    <w:rsid w:val="005B7577"/>
    <w:rsid w:val="005B7CF7"/>
    <w:rsid w:val="005B7FE3"/>
    <w:rsid w:val="005C0023"/>
    <w:rsid w:val="005C01B0"/>
    <w:rsid w:val="005C01E5"/>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99B"/>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3A7"/>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104"/>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0F3"/>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E7CEC"/>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58"/>
    <w:rsid w:val="00844EA3"/>
    <w:rsid w:val="00844ED4"/>
    <w:rsid w:val="0084518E"/>
    <w:rsid w:val="00845780"/>
    <w:rsid w:val="00845876"/>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41C"/>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6FFA"/>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6A3E"/>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3F5"/>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E30"/>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3BC0"/>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13F"/>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13"/>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4805"/>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3A6"/>
    <w:rsid w:val="00AC1BBD"/>
    <w:rsid w:val="00AC1EE2"/>
    <w:rsid w:val="00AC244D"/>
    <w:rsid w:val="00AC33AE"/>
    <w:rsid w:val="00AC33B7"/>
    <w:rsid w:val="00AC36CD"/>
    <w:rsid w:val="00AC3922"/>
    <w:rsid w:val="00AC3A70"/>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4D2"/>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015"/>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2AB"/>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B5A"/>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0C0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5B5A"/>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1B47"/>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BAD"/>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B22"/>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7B5"/>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168"/>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3E5F"/>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B26"/>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4"/>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C314C"/>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customStyle="1" w:styleId="TB2">
    <w:name w:val="TB2"/>
    <w:basedOn w:val="a1"/>
    <w:qFormat/>
    <w:rsid w:val="00A94805"/>
    <w:pPr>
      <w:keepNext/>
      <w:keepLines/>
      <w:numPr>
        <w:numId w:val="27"/>
      </w:numPr>
      <w:tabs>
        <w:tab w:val="num" w:pos="397"/>
        <w:tab w:val="left" w:pos="1109"/>
      </w:tabs>
      <w:spacing w:after="0"/>
      <w:ind w:left="1100" w:hanging="380"/>
    </w:pPr>
    <w:rPr>
      <w:rFonts w:ascii="Arial" w:eastAsia="MS Mincho" w:hAnsi="Arial"/>
      <w:sz w:val="18"/>
      <w:lang w:eastAsia="en-GB"/>
    </w:rPr>
  </w:style>
  <w:style w:type="table" w:customStyle="1" w:styleId="2c">
    <w:name w:val="网格型2"/>
    <w:basedOn w:val="a3"/>
    <w:next w:val="aff"/>
    <w:qFormat/>
    <w:rsid w:val="00216F9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EF3E5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List Paragraph"/>
    <w:basedOn w:val="a1"/>
    <w:uiPriority w:val="34"/>
    <w:qFormat/>
    <w:rsid w:val="00EF3E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973735">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525131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25717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2251399">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4988559">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60447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57429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336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E6679-87A4-4EE4-AC3B-68AC59C2D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656</TotalTime>
  <Pages>1</Pages>
  <Words>518</Words>
  <Characters>2954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96</cp:revision>
  <cp:lastPrinted>2010-01-07T02:23:00Z</cp:lastPrinted>
  <dcterms:created xsi:type="dcterms:W3CDTF">2022-07-28T02:31:00Z</dcterms:created>
  <dcterms:modified xsi:type="dcterms:W3CDTF">2023-08-11T10:41:00Z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